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FB" w:rsidRDefault="009F038D">
      <w:pPr>
        <w:pStyle w:val="BodyText"/>
        <w:kinsoku w:val="0"/>
        <w:overflowPunct w:val="0"/>
        <w:ind w:left="8120"/>
        <w:rPr>
          <w:rFonts w:ascii="Times New Roman" w:hAnsi="Times New Roman" w:cs="Times New Roman"/>
          <w:sz w:val="20"/>
          <w:szCs w:val="20"/>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4495165</wp:posOffset>
            </wp:positionH>
            <wp:positionV relativeFrom="paragraph">
              <wp:posOffset>-243840</wp:posOffset>
            </wp:positionV>
            <wp:extent cx="2381885" cy="1132840"/>
            <wp:effectExtent l="0" t="0" r="0" b="0"/>
            <wp:wrapTight wrapText="bothSides">
              <wp:wrapPolygon edited="0">
                <wp:start x="0" y="0"/>
                <wp:lineTo x="0" y="21067"/>
                <wp:lineTo x="21421" y="21067"/>
                <wp:lineTo x="21421" y="0"/>
                <wp:lineTo x="0" y="0"/>
              </wp:wrapPolygon>
            </wp:wrapTight>
            <wp:docPr id="18" name="Picture 2" descr="&quot;i ndependence through learnin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i ndependence through learning&quot;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88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-147320</wp:posOffset>
            </wp:positionV>
            <wp:extent cx="1778635" cy="637540"/>
            <wp:effectExtent l="0" t="0" r="0" b="0"/>
            <wp:wrapTight wrapText="bothSides">
              <wp:wrapPolygon edited="0">
                <wp:start x="0" y="0"/>
                <wp:lineTo x="0" y="20653"/>
                <wp:lineTo x="21284" y="20653"/>
                <wp:lineTo x="21284" y="0"/>
                <wp:lineTo x="0" y="0"/>
              </wp:wrapPolygon>
            </wp:wrapTight>
            <wp:docPr id="17" name="Picture 3" descr="Machine generated alternative text:üsW Educatio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üsW Educatio GOVERNMENT "/>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77863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Pr="000D3334" w:rsidRDefault="000D3334">
      <w:pPr>
        <w:pStyle w:val="BodyText"/>
        <w:kinsoku w:val="0"/>
        <w:overflowPunct w:val="0"/>
        <w:rPr>
          <w:rFonts w:ascii="Arial" w:hAnsi="Arial" w:cs="Arial"/>
          <w:sz w:val="56"/>
          <w:szCs w:val="56"/>
        </w:rPr>
      </w:pPr>
      <w:r w:rsidRPr="000D3334">
        <w:rPr>
          <w:rFonts w:ascii="Arial" w:hAnsi="Arial" w:cs="Arial"/>
          <w:sz w:val="56"/>
          <w:szCs w:val="56"/>
        </w:rPr>
        <w:t>Anson Street School</w:t>
      </w:r>
    </w:p>
    <w:p w:rsidR="00633EFB" w:rsidRDefault="00633EFB">
      <w:pPr>
        <w:pStyle w:val="BodyText"/>
        <w:kinsoku w:val="0"/>
        <w:overflowPunct w:val="0"/>
        <w:rPr>
          <w:rFonts w:ascii="Times New Roman" w:hAnsi="Times New Roman" w:cs="Times New Roman"/>
          <w:sz w:val="20"/>
          <w:szCs w:val="20"/>
        </w:rPr>
      </w:pPr>
    </w:p>
    <w:p w:rsidR="00633EFB" w:rsidRDefault="00523B56">
      <w:pPr>
        <w:pStyle w:val="BodyText"/>
        <w:kinsoku w:val="0"/>
        <w:overflowPunct w:val="0"/>
        <w:spacing w:before="219"/>
        <w:ind w:left="108"/>
        <w:rPr>
          <w:rFonts w:ascii="Arial" w:hAnsi="Arial" w:cs="Arial"/>
          <w:b/>
          <w:bCs/>
          <w:color w:val="1F3864" w:themeColor="accent1" w:themeShade="80"/>
          <w:sz w:val="96"/>
          <w:szCs w:val="96"/>
        </w:rPr>
      </w:pPr>
      <w:r>
        <w:rPr>
          <w:rFonts w:ascii="Arial" w:hAnsi="Arial" w:cs="Arial"/>
          <w:b/>
          <w:bCs/>
          <w:color w:val="1F3864" w:themeColor="accent1" w:themeShade="80"/>
          <w:sz w:val="96"/>
          <w:szCs w:val="96"/>
        </w:rPr>
        <w:t xml:space="preserve">Anti-bullying Policy </w:t>
      </w:r>
    </w:p>
    <w:p w:rsidR="00523B56" w:rsidRDefault="00523B56" w:rsidP="00523B56">
      <w:pPr>
        <w:pStyle w:val="BodyText"/>
        <w:kinsoku w:val="0"/>
        <w:overflowPunct w:val="0"/>
        <w:spacing w:before="11"/>
        <w:rPr>
          <w:rFonts w:ascii="Arial" w:hAnsi="Arial" w:cs="Arial"/>
          <w:b/>
          <w:bCs/>
          <w:sz w:val="53"/>
          <w:szCs w:val="53"/>
        </w:rPr>
      </w:pPr>
    </w:p>
    <w:p w:rsidR="00523B56" w:rsidRDefault="00523B56" w:rsidP="00523B56">
      <w:pPr>
        <w:pStyle w:val="BodyText"/>
        <w:kinsoku w:val="0"/>
        <w:overflowPunct w:val="0"/>
        <w:spacing w:before="11"/>
        <w:rPr>
          <w:rFonts w:ascii="Arial" w:hAnsi="Arial" w:cs="Arial"/>
          <w:b/>
          <w:bCs/>
          <w:sz w:val="53"/>
          <w:szCs w:val="53"/>
        </w:rPr>
      </w:pPr>
    </w:p>
    <w:p w:rsidR="00523B56" w:rsidRDefault="00523B56" w:rsidP="00523B56">
      <w:pPr>
        <w:pStyle w:val="BodyText"/>
        <w:kinsoku w:val="0"/>
        <w:overflowPunct w:val="0"/>
        <w:spacing w:before="11"/>
        <w:rPr>
          <w:rFonts w:ascii="Arial" w:hAnsi="Arial" w:cs="Arial"/>
          <w:b/>
          <w:bCs/>
          <w:sz w:val="53"/>
          <w:szCs w:val="53"/>
        </w:rPr>
      </w:pPr>
      <w:r>
        <w:rPr>
          <w:rFonts w:ascii="Arial" w:hAnsi="Arial" w:cs="Arial"/>
          <w:b/>
          <w:bCs/>
          <w:sz w:val="53"/>
          <w:szCs w:val="53"/>
        </w:rPr>
        <w:t>Contents</w:t>
      </w:r>
    </w:p>
    <w:p w:rsidR="00523B56" w:rsidRPr="00523B56" w:rsidRDefault="00523B56">
      <w:pPr>
        <w:pStyle w:val="BodyText"/>
        <w:kinsoku w:val="0"/>
        <w:overflowPunct w:val="0"/>
        <w:spacing w:before="219"/>
        <w:ind w:left="108"/>
        <w:rPr>
          <w:rFonts w:ascii="Arial" w:hAnsi="Arial" w:cs="Arial"/>
          <w:b/>
          <w:bCs/>
          <w:color w:val="1F3864" w:themeColor="accent1" w:themeShade="80"/>
          <w:sz w:val="28"/>
          <w:szCs w:val="28"/>
        </w:rPr>
      </w:pPr>
    </w:p>
    <w:tbl>
      <w:tblPr>
        <w:tblStyle w:val="TableGrid"/>
        <w:tblW w:w="0" w:type="auto"/>
        <w:tblInd w:w="252" w:type="dxa"/>
        <w:tblLook w:val="04A0" w:firstRow="1" w:lastRow="0" w:firstColumn="1" w:lastColumn="0" w:noHBand="0" w:noVBand="1"/>
      </w:tblPr>
      <w:tblGrid>
        <w:gridCol w:w="1699"/>
        <w:gridCol w:w="9285"/>
      </w:tblGrid>
      <w:tr w:rsidR="000D3334" w:rsidTr="00523B56">
        <w:tc>
          <w:tcPr>
            <w:tcW w:w="1699"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Page 1</w:t>
            </w:r>
          </w:p>
        </w:tc>
        <w:tc>
          <w:tcPr>
            <w:tcW w:w="9285"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Purpose </w:t>
            </w:r>
          </w:p>
        </w:tc>
      </w:tr>
      <w:tr w:rsidR="000D3334" w:rsidTr="00523B56">
        <w:tc>
          <w:tcPr>
            <w:tcW w:w="1699"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Page 1</w:t>
            </w:r>
          </w:p>
        </w:tc>
        <w:tc>
          <w:tcPr>
            <w:tcW w:w="9285"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Context </w:t>
            </w:r>
          </w:p>
        </w:tc>
      </w:tr>
      <w:tr w:rsidR="000D3334" w:rsidTr="00523B56">
        <w:tc>
          <w:tcPr>
            <w:tcW w:w="1699"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Page 1 </w:t>
            </w:r>
          </w:p>
        </w:tc>
        <w:tc>
          <w:tcPr>
            <w:tcW w:w="9285"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Policy Statement </w:t>
            </w:r>
          </w:p>
        </w:tc>
      </w:tr>
      <w:tr w:rsidR="000D3334" w:rsidTr="00523B56">
        <w:tc>
          <w:tcPr>
            <w:tcW w:w="1699"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Page 1 </w:t>
            </w:r>
          </w:p>
        </w:tc>
        <w:tc>
          <w:tcPr>
            <w:tcW w:w="9285"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School Procedure </w:t>
            </w:r>
          </w:p>
        </w:tc>
      </w:tr>
      <w:tr w:rsidR="000D3334" w:rsidTr="00523B56">
        <w:tc>
          <w:tcPr>
            <w:tcW w:w="1699"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Page 2 </w:t>
            </w:r>
          </w:p>
        </w:tc>
        <w:tc>
          <w:tcPr>
            <w:tcW w:w="9285"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Record Keeping </w:t>
            </w:r>
          </w:p>
        </w:tc>
      </w:tr>
      <w:tr w:rsidR="000D3334" w:rsidTr="00523B56">
        <w:tc>
          <w:tcPr>
            <w:tcW w:w="1699"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Page 2 </w:t>
            </w:r>
          </w:p>
        </w:tc>
        <w:tc>
          <w:tcPr>
            <w:tcW w:w="9285" w:type="dxa"/>
          </w:tcPr>
          <w:p w:rsidR="000D3334" w:rsidRPr="00523B56" w:rsidRDefault="00523B56">
            <w:pPr>
              <w:pStyle w:val="BodyText"/>
              <w:kinsoku w:val="0"/>
              <w:overflowPunct w:val="0"/>
              <w:spacing w:before="38"/>
              <w:rPr>
                <w:rFonts w:ascii="Arial" w:hAnsi="Arial" w:cs="Arial"/>
              </w:rPr>
            </w:pPr>
            <w:r w:rsidRPr="00523B56">
              <w:rPr>
                <w:rFonts w:ascii="Arial" w:hAnsi="Arial" w:cs="Arial"/>
              </w:rPr>
              <w:t xml:space="preserve">References </w:t>
            </w:r>
          </w:p>
        </w:tc>
      </w:tr>
    </w:tbl>
    <w:p w:rsidR="000D3334" w:rsidRDefault="000D3334">
      <w:pPr>
        <w:pStyle w:val="BodyText"/>
        <w:kinsoku w:val="0"/>
        <w:overflowPunct w:val="0"/>
        <w:spacing w:before="11"/>
        <w:rPr>
          <w:rFonts w:ascii="Arial" w:hAnsi="Arial" w:cs="Arial"/>
          <w:b/>
          <w:bCs/>
          <w:sz w:val="53"/>
          <w:szCs w:val="53"/>
        </w:rPr>
      </w:pPr>
    </w:p>
    <w:p w:rsidR="00523B56" w:rsidRDefault="00523B56" w:rsidP="00523B56">
      <w:pPr>
        <w:pStyle w:val="BodyText"/>
        <w:rPr>
          <w:i/>
          <w:sz w:val="20"/>
        </w:rPr>
      </w:pPr>
      <w:r>
        <w:rPr>
          <w:rFonts w:eastAsia="Times New Roman" w:hAnsi="Arial" w:cs="Arial"/>
          <w:i/>
          <w:color w:val="404040"/>
          <w:szCs w:val="22"/>
        </w:rPr>
        <w:t xml:space="preserve">Anson Street School is committed to </w:t>
      </w:r>
      <w:r w:rsidRPr="00A25600">
        <w:rPr>
          <w:rFonts w:eastAsia="Times New Roman" w:hAnsi="Arial" w:cs="Arial"/>
          <w:i/>
          <w:color w:val="404040"/>
          <w:szCs w:val="22"/>
        </w:rPr>
        <w:t>identify</w:t>
      </w:r>
      <w:r>
        <w:rPr>
          <w:rFonts w:eastAsia="Times New Roman" w:hAnsi="Arial" w:cs="Arial"/>
          <w:i/>
          <w:color w:val="404040"/>
          <w:szCs w:val="22"/>
        </w:rPr>
        <w:t xml:space="preserve">ing, </w:t>
      </w:r>
      <w:r w:rsidRPr="00A25600">
        <w:rPr>
          <w:rFonts w:eastAsia="Times New Roman" w:hAnsi="Arial" w:cs="Arial"/>
          <w:i/>
          <w:color w:val="404040"/>
          <w:szCs w:val="22"/>
        </w:rPr>
        <w:t>prevent</w:t>
      </w:r>
      <w:r>
        <w:rPr>
          <w:rFonts w:eastAsia="Times New Roman" w:hAnsi="Arial" w:cs="Arial"/>
          <w:i/>
          <w:color w:val="404040"/>
          <w:szCs w:val="22"/>
        </w:rPr>
        <w:t xml:space="preserve">ing, </w:t>
      </w:r>
      <w:r w:rsidRPr="00A25600">
        <w:rPr>
          <w:rFonts w:eastAsia="Times New Roman" w:hAnsi="Arial" w:cs="Arial"/>
          <w:i/>
          <w:color w:val="404040"/>
          <w:szCs w:val="22"/>
        </w:rPr>
        <w:t>and respond</w:t>
      </w:r>
      <w:r>
        <w:rPr>
          <w:rFonts w:eastAsia="Times New Roman" w:hAnsi="Arial" w:cs="Arial"/>
          <w:i/>
          <w:color w:val="404040"/>
          <w:szCs w:val="22"/>
        </w:rPr>
        <w:t>ing</w:t>
      </w:r>
      <w:r w:rsidRPr="00A25600">
        <w:rPr>
          <w:rFonts w:eastAsia="Times New Roman" w:hAnsi="Arial" w:cs="Arial"/>
          <w:i/>
          <w:color w:val="404040"/>
          <w:szCs w:val="22"/>
        </w:rPr>
        <w:t xml:space="preserve"> to bullying behaviours.</w:t>
      </w:r>
    </w:p>
    <w:p w:rsidR="00633EFB" w:rsidRDefault="00633EFB">
      <w:pPr>
        <w:pStyle w:val="BodyText"/>
        <w:kinsoku w:val="0"/>
        <w:overflowPunct w:val="0"/>
        <w:ind w:left="187"/>
        <w:rPr>
          <w:i/>
          <w:iCs/>
          <w:color w:val="40404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spacing w:before="11"/>
        <w:rPr>
          <w:i/>
          <w:iCs/>
          <w:sz w:val="28"/>
          <w:szCs w:val="28"/>
        </w:rPr>
      </w:pPr>
    </w:p>
    <w:p w:rsidR="00633EFB" w:rsidRDefault="009F038D">
      <w:pPr>
        <w:pStyle w:val="Heading1"/>
        <w:kinsoku w:val="0"/>
        <w:overflowPunct w:val="0"/>
        <w:spacing w:before="88"/>
        <w:ind w:left="137"/>
        <w:rPr>
          <w:color w:val="BE2B0E"/>
        </w:rPr>
      </w:pPr>
      <w:r>
        <w:rPr>
          <w:noProof/>
        </w:rPr>
        <mc:AlternateContent>
          <mc:Choice Requires="wpg">
            <w:drawing>
              <wp:anchor distT="0" distB="0" distL="0" distR="0" simplePos="0" relativeHeight="251658240" behindDoc="0" locked="0" layoutInCell="0" allowOverlap="1">
                <wp:simplePos x="0" y="0"/>
                <wp:positionH relativeFrom="page">
                  <wp:posOffset>474980</wp:posOffset>
                </wp:positionH>
                <wp:positionV relativeFrom="paragraph">
                  <wp:posOffset>360045</wp:posOffset>
                </wp:positionV>
                <wp:extent cx="6807835" cy="12700"/>
                <wp:effectExtent l="0" t="0" r="0" b="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2700"/>
                          <a:chOff x="748" y="567"/>
                          <a:chExt cx="10721" cy="20"/>
                        </a:xfrm>
                      </wpg:grpSpPr>
                      <wps:wsp>
                        <wps:cNvPr id="12" name="Freeform 5"/>
                        <wps:cNvSpPr>
                          <a:spLocks/>
                        </wps:cNvSpPr>
                        <wps:spPr bwMode="auto">
                          <a:xfrm>
                            <a:off x="748" y="576"/>
                            <a:ext cx="3575" cy="20"/>
                          </a:xfrm>
                          <a:custGeom>
                            <a:avLst/>
                            <a:gdLst>
                              <a:gd name="T0" fmla="*/ 0 w 3575"/>
                              <a:gd name="T1" fmla="*/ 0 h 20"/>
                              <a:gd name="T2" fmla="*/ 3574 w 3575"/>
                              <a:gd name="T3" fmla="*/ 0 h 20"/>
                            </a:gdLst>
                            <a:ahLst/>
                            <a:cxnLst>
                              <a:cxn ang="0">
                                <a:pos x="T0" y="T1"/>
                              </a:cxn>
                              <a:cxn ang="0">
                                <a:pos x="T2" y="T3"/>
                              </a:cxn>
                            </a:cxnLst>
                            <a:rect l="0" t="0" r="r" b="b"/>
                            <a:pathLst>
                              <a:path w="3575" h="20">
                                <a:moveTo>
                                  <a:pt x="0" y="0"/>
                                </a:moveTo>
                                <a:lnTo>
                                  <a:pt x="357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3" name="Freeform 6"/>
                        <wps:cNvSpPr>
                          <a:spLocks/>
                        </wps:cNvSpPr>
                        <wps:spPr bwMode="auto">
                          <a:xfrm>
                            <a:off x="4323"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4342" y="576"/>
                            <a:ext cx="3555" cy="20"/>
                          </a:xfrm>
                          <a:custGeom>
                            <a:avLst/>
                            <a:gdLst>
                              <a:gd name="T0" fmla="*/ 0 w 3555"/>
                              <a:gd name="T1" fmla="*/ 0 h 20"/>
                              <a:gd name="T2" fmla="*/ 3554 w 3555"/>
                              <a:gd name="T3" fmla="*/ 0 h 20"/>
                            </a:gdLst>
                            <a:ahLst/>
                            <a:cxnLst>
                              <a:cxn ang="0">
                                <a:pos x="T0" y="T1"/>
                              </a:cxn>
                              <a:cxn ang="0">
                                <a:pos x="T2" y="T3"/>
                              </a:cxn>
                            </a:cxnLst>
                            <a:rect l="0" t="0" r="r" b="b"/>
                            <a:pathLst>
                              <a:path w="3555" h="20">
                                <a:moveTo>
                                  <a:pt x="0" y="0"/>
                                </a:moveTo>
                                <a:lnTo>
                                  <a:pt x="355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5" name="Freeform 8"/>
                        <wps:cNvSpPr>
                          <a:spLocks/>
                        </wps:cNvSpPr>
                        <wps:spPr bwMode="auto">
                          <a:xfrm>
                            <a:off x="7897"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916" y="576"/>
                            <a:ext cx="3553" cy="20"/>
                          </a:xfrm>
                          <a:custGeom>
                            <a:avLst/>
                            <a:gdLst>
                              <a:gd name="T0" fmla="*/ 0 w 3553"/>
                              <a:gd name="T1" fmla="*/ 0 h 20"/>
                              <a:gd name="T2" fmla="*/ 3553 w 3553"/>
                              <a:gd name="T3" fmla="*/ 0 h 20"/>
                            </a:gdLst>
                            <a:ahLst/>
                            <a:cxnLst>
                              <a:cxn ang="0">
                                <a:pos x="T0" y="T1"/>
                              </a:cxn>
                              <a:cxn ang="0">
                                <a:pos x="T2" y="T3"/>
                              </a:cxn>
                            </a:cxnLst>
                            <a:rect l="0" t="0" r="r" b="b"/>
                            <a:pathLst>
                              <a:path w="3553" h="20">
                                <a:moveTo>
                                  <a:pt x="0" y="0"/>
                                </a:moveTo>
                                <a:lnTo>
                                  <a:pt x="3553"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C9277" id="Group 4" o:spid="_x0000_s1026" style="position:absolute;margin-left:37.4pt;margin-top:28.35pt;width:536.05pt;height:1pt;z-index:251658240;mso-wrap-distance-left:0;mso-wrap-distance-right:0;mso-position-horizontal-relative:page" coordorigin="748,567" coordsize="10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sKAUAADceAAAOAAAAZHJzL2Uyb0RvYy54bWzsWd1u2zYUvh+wdyB0OSCxJEuWZcQp1qYO&#10;BmRtgXoPQEuUJUwSNVKOnQ57951Digr9t6Stu2aDfWFT4tH54+F3PlNXrzZVSe6ZkAWvp4536TqE&#10;1QlPi3o5dX6bzy7GDpEtrVNa8ppNnQcmnVfXP/5wtW4mzOc5L1MmCCip5WTdTJ28bZvJYCCTnFVU&#10;XvKG1TCZcVHRFi7FcpAKugbtVTnwXXc0WHORNoInTEq4e6MnnWulP8tY0r7PMslaUk4d8K1V30J9&#10;L/B7cH1FJ0tBm7xIOjfoF3hR0aIGo72qG9pSshLFnqqqSASXPGsvE14NeJYVCVMxQDSeuxPNreCr&#10;RsWynKyXTZ8mSO1Onr5YbfLu/oMgRQpr5zmkphWskTJLAszNullOQORWNB+bD0IHCMM7nvwuYXqw&#10;O4/XSy1MFutfeQrq6KrlKjebTFSoAqImG7UED/0SsE1LErg5GrvReBg6JIE5z4/cbomSHNYRn4oC&#10;qCiYC0eRXrwkf9s967mRD0Hgk756bEAn2qbys/MLg4Jak4/plF+Xzo85bZhaJYm5Mun0TTpngjEs&#10;YBLqjCopk05p59KaQR8lpPzJLPb5iEY6HyaTwzDq0riTDDpJVrK9ZVwtBr2/k63eBSmM1BKnXSHM&#10;YcdkVQkb4qcBccmaKJ2dsJGBjFsyOdHWYCf0WiATvQRoCI4oGlpiLjGKYA2XxjGaG1+TTd05CyNC&#10;EWxcVWMNl1gl6DmUwdzDnIAKkMLIjgiDgyg8tIX1Q50RATiyiyDCIYAgC530hrboG9rAIVlPHZ3/&#10;XNUi3q/4PZtzJdHulD/Yepwta1sK86W8MwWtp+EJtKNi622jy9bKSl4W6awoS7SpAJW9KQW5pwCF&#10;7cZT6SpXFWxSfc9z8aPjgfu435SssdyrUFa3tJc1Ruz5XqzVbk1KsVz0hpWNXqPtIWBdnarayhlN&#10;33bjlhalHkN0JSwibGW9M/Q+XvD0AXaJ4BrZoRPBIOfik0PWgOpTR/6xooI5pPylhn0ee0GAbUBd&#10;BGEExUqEPbOwZ2idgCrIlgMlhsM3rW4dq0YUyxws6XBr/jNgXFbgPlL+aa+6C4CafwtzYAtpCO8x&#10;R4ECpgyQ6WSYEwx9sGSDsAEdzOcB/N0uzM+CnH04sQHHi3ugOIY4ILI+AEo22hzRAhuvx60jWgBh&#10;e5FHzLJdGW1JHPIk2pIwuGfrgI5nWTmkI7YkrGhgz3wX8DyKtBrL5qoTIlz9IyxD6hCWVZ9/Uliz&#10;gnl8UgzHcn4KwT1j8hiEgwDG0csZgDe/jWoHnZSBRjNpfrUQuAOaniOzZy0puWS6Gb6szoHdqebY&#10;p7R3CPJ0AoDS9VOEFsWk/4w9P3Bf+/HFbDSOLoJZEF7EkTu+cL34dTxygzi4mf2Fbc0LJnmRpqy+&#10;K2pmWL0XPI/mdf8vNB9XvB57Wxz6oeqY36a1bXms+iuEbX5VIs59D//fHeHaACs7fU+Bxun7XqCp&#10;YrhPtsNvQLZBpyJEj1Ta7n2H+8022Q412d5XZLe/R0Xfq19odP8qso35fwqqDXAeQ+phGOoGZQQ1&#10;+oJ3Lwsyz2T7JZBtKLgd0Bnjdj016ETjGBjimWw7wBptGnyIKJ/JNnIncwZyJtt4ZKBPU8zvmWyf&#10;yfaZbD/v9cMRsg0gu9P31D/gk/e92NMHAIfINtDX0x4zAfVTx7/2sctnk+2hOtneV/T/I9sQ0QnI&#10;NmjZO844k23x3zrZVu/W4O2kOq3o3qTi60/7Gsb2+97rvwEAAP//AwBQSwMEFAAGAAgAAAAhAMAS&#10;RAbgAAAACQEAAA8AAABkcnMvZG93bnJldi54bWxMj8FOwzAQRO9I/IO1SNyoE2iTEuJUVQWcKiRa&#10;JMRtG2+TqPE6it0k/XvcExx3ZjTzNl9NphUD9a6xrCCeRSCIS6sbrhR87d8eliCcR9bYWiYFF3Kw&#10;Km5vcsy0HfmThp2vRChhl6GC2vsuk9KVNRl0M9sRB+9oe4M+nH0ldY9jKDetfIyiRBpsOCzU2NGm&#10;pvK0OxsF7yOO66f4ddiejpvLz37x8b2NSan7u2n9AsLT5P/CcMUP6FAEpoM9s3aiVZDOA7lXsEhS&#10;EFc/nifPIA5BWaYgi1z+/6D4BQAA//8DAFBLAQItABQABgAIAAAAIQC2gziS/gAAAOEBAAATAAAA&#10;AAAAAAAAAAAAAAAAAABbQ29udGVudF9UeXBlc10ueG1sUEsBAi0AFAAGAAgAAAAhADj9If/WAAAA&#10;lAEAAAsAAAAAAAAAAAAAAAAALwEAAF9yZWxzLy5yZWxzUEsBAi0AFAAGAAgAAAAhAO8aH+woBQAA&#10;Nx4AAA4AAAAAAAAAAAAAAAAALgIAAGRycy9lMm9Eb2MueG1sUEsBAi0AFAAGAAgAAAAhAMASRAbg&#10;AAAACQEAAA8AAAAAAAAAAAAAAAAAggcAAGRycy9kb3ducmV2LnhtbFBLBQYAAAAABAAEAPMAAACP&#10;CAAAAAA=&#10;" o:allowincell="f">
                <v:shape id="Freeform 5" o:spid="_x0000_s1027" style="position:absolute;left:748;top:576;width:3575;height:20;visibility:visible;mso-wrap-style:square;v-text-anchor:top" coordsize="3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QDwgAAANsAAAAPAAAAZHJzL2Rvd25yZXYueG1sRE9Na8JA&#10;EL0X/A/LCN6ajYGWmmYVEUMFD1IrpcdpdkyC2dmwu8b477uFQm/zeJ9TrEbTiYGcby0rmCcpCOLK&#10;6pZrBaeP8vEFhA/IGjvLpOBOHlbLyUOBubY3fqfhGGoRQ9jnqKAJoc+l9FVDBn1ie+LIna0zGCJ0&#10;tdQObzHcdDJL02dpsOXY0GBPm4aqy/FqFMjNYY8lH7qvJ1580vby/XYdnFKz6bh+BRFoDP/iP/dO&#10;x/kZ/P4SD5DLHwAAAP//AwBQSwECLQAUAAYACAAAACEA2+H2y+4AAACFAQAAEwAAAAAAAAAAAAAA&#10;AAAAAAAAW0NvbnRlbnRfVHlwZXNdLnhtbFBLAQItABQABgAIAAAAIQBa9CxbvwAAABUBAAALAAAA&#10;AAAAAAAAAAAAAB8BAABfcmVscy8ucmVsc1BLAQItABQABgAIAAAAIQDGiWQDwgAAANsAAAAPAAAA&#10;AAAAAAAAAAAAAAcCAABkcnMvZG93bnJldi54bWxQSwUGAAAAAAMAAwC3AAAA9gIAAAAA&#10;" path="m,l3574,e" fillcolor="black [3213]" strokeweight=".33864mm">
                  <v:path arrowok="t" o:connecttype="custom" o:connectlocs="0,0;3574,0" o:connectangles="0,0"/>
                </v:shape>
                <v:shape id="Freeform 6" o:spid="_x0000_s1028" style="position:absolute;left:4323;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AxkwgAAANsAAAAPAAAAZHJzL2Rvd25yZXYueG1sRE9LawIx&#10;EL4X+h/CCL3VrFqrbI1ShII9eHAtPm7DZtxdupmEJOr23zeC4G0+vufMFp1pxYV8aCwrGPQzEMSl&#10;1Q1XCn62X69TECEia2wtk4I/CrCYPz/NMNf2yhu6FLESKYRDjgrqGF0uZShrMhj61hEn7mS9wZig&#10;r6T2eE3hppXDLHuXBhtODTU6WtZU/hZno8Dh92k8Gna7fdiu/eRYHMZL96bUS6/7/AARqYsP8d29&#10;0mn+CG6/pAPk/B8AAP//AwBQSwECLQAUAAYACAAAACEA2+H2y+4AAACFAQAAEwAAAAAAAAAAAAAA&#10;AAAAAAAAW0NvbnRlbnRfVHlwZXNdLnhtbFBLAQItABQABgAIAAAAIQBa9CxbvwAAABUBAAALAAAA&#10;AAAAAAAAAAAAAB8BAABfcmVscy8ucmVsc1BLAQItABQABgAIAAAAIQAo9AxkwgAAANsAAAAPAAAA&#10;AAAAAAAAAAAAAAcCAABkcnMvZG93bnJldi54bWxQSwUGAAAAAAMAAwC3AAAA9gIAAAAA&#10;" path="m,19r19,l19,,,,,19xe" fillcolor="black [3213]" stroked="f">
                  <v:path arrowok="t" o:connecttype="custom" o:connectlocs="0,19;19,19;19,0;0,0;0,19" o:connectangles="0,0,0,0,0"/>
                </v:shape>
                <v:shape id="Freeform 7" o:spid="_x0000_s1029" style="position:absolute;left:4342;top:576;width:3555;height:20;visibility:visible;mso-wrap-style:square;v-text-anchor:top" coordsize="3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QkvgAAANsAAAAPAAAAZHJzL2Rvd25yZXYueG1sRE9LawIx&#10;EL4X/A9hhN5qVimtrEYRRfFUqI/7uJl94GayJKOu/74pFHqbj+8582XvWnWnEBvPBsajDBRx4W3D&#10;lYHTcfs2BRUF2WLrmQw8KcJyMXiZY279g7/pfpBKpRCOORqoRbpc61jU5DCOfEecuNIHh5JgqLQN&#10;+EjhrtWTLPvQDhtODTV2tK6puB5uzsDEn766sy7X0l944yW48vK5M+Z12K9moIR6+Rf/ufc2zX+H&#10;31/SAXrxAwAA//8DAFBLAQItABQABgAIAAAAIQDb4fbL7gAAAIUBAAATAAAAAAAAAAAAAAAAAAAA&#10;AABbQ29udGVudF9UeXBlc10ueG1sUEsBAi0AFAAGAAgAAAAhAFr0LFu/AAAAFQEAAAsAAAAAAAAA&#10;AAAAAAAAHwEAAF9yZWxzLy5yZWxzUEsBAi0AFAAGAAgAAAAhABT3dCS+AAAA2wAAAA8AAAAAAAAA&#10;AAAAAAAABwIAAGRycy9kb3ducmV2LnhtbFBLBQYAAAAAAwADALcAAADyAgAAAAA=&#10;" path="m,l3554,e" fillcolor="black [3213]" strokeweight=".33864mm">
                  <v:path arrowok="t" o:connecttype="custom" o:connectlocs="0,0;3554,0" o:connectangles="0,0"/>
                </v:shape>
                <v:shape id="Freeform 8" o:spid="_x0000_s1030" style="position:absolute;left:7897;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GLwwAAANsAAAAPAAAAZHJzL2Rvd25yZXYueG1sRE9NawIx&#10;EL0X/A9hhN5qVtutZTWKCII99NC11HobNuPu4mYSkqjrvzeFQm/zeJ8zX/amExfyobWsYDzKQBBX&#10;VrdcK/jabZ7eQISIrLGzTApuFGC5GDzMsdD2yp90KWMtUgiHAhU0MbpCylA1ZDCMrCNO3NF6gzFB&#10;X0vt8ZrCTScnWfYqDbacGhp0tG6oOpVno8Dh+zF/nvTf+7D78NND+ZOv3YtSj8N+NQMRqY//4j/3&#10;Vqf5Ofz+kg6QizsAAAD//wMAUEsBAi0AFAAGAAgAAAAhANvh9svuAAAAhQEAABMAAAAAAAAAAAAA&#10;AAAAAAAAAFtDb250ZW50X1R5cGVzXS54bWxQSwECLQAUAAYACAAAACEAWvQsW78AAAAVAQAACwAA&#10;AAAAAAAAAAAAAAAfAQAAX3JlbHMvLnJlbHNQSwECLQAUAAYACAAAACEAyFExi8MAAADbAAAADwAA&#10;AAAAAAAAAAAAAAAHAgAAZHJzL2Rvd25yZXYueG1sUEsFBgAAAAADAAMAtwAAAPcCAAAAAA==&#10;" path="m,19r19,l19,,,,,19xe" fillcolor="black [3213]" stroked="f">
                  <v:path arrowok="t" o:connecttype="custom" o:connectlocs="0,19;19,19;19,0;0,0;0,19" o:connectangles="0,0,0,0,0"/>
                </v:shape>
                <v:shape id="Freeform 9" o:spid="_x0000_s1031" style="position:absolute;left:7916;top:576;width:3553;height:20;visibility:visible;mso-wrap-style:square;v-text-anchor:top" coordsize="3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k3wgAAANsAAAAPAAAAZHJzL2Rvd25yZXYueG1sRE9Li8Iw&#10;EL4L/ocwC3uRNfWxIl2jqCB4UbC7KN6GZmyLzaQ02Vr/vREEb/PxPWe2aE0pGqpdYVnBoB+BIE6t&#10;LjhT8Pe7+ZqCcB5ZY2mZFNzJwWLe7cww1vbGB2oSn4kQwi5GBbn3VSylS3My6Pq2Ig7cxdYGfYB1&#10;JnWNtxBuSjmMook0WHBoyLGidU7pNfk3Clblcjc+9y49+X3aj5ptdLxu7FCpz492+QPCU+vf4pd7&#10;q8P8CTx/CQfI+QMAAP//AwBQSwECLQAUAAYACAAAACEA2+H2y+4AAACFAQAAEwAAAAAAAAAAAAAA&#10;AAAAAAAAW0NvbnRlbnRfVHlwZXNdLnhtbFBLAQItABQABgAIAAAAIQBa9CxbvwAAABUBAAALAAAA&#10;AAAAAAAAAAAAAB8BAABfcmVscy8ucmVsc1BLAQItABQABgAIAAAAIQCXNLk3wgAAANsAAAAPAAAA&#10;AAAAAAAAAAAAAAcCAABkcnMvZG93bnJldi54bWxQSwUGAAAAAAMAAwC3AAAA9gIAAAAA&#10;" path="m,l3553,e" fillcolor="black [3213]" strokeweight=".33864mm">
                  <v:path arrowok="t" o:connecttype="custom" o:connectlocs="0,0;3553,0" o:connectangles="0,0"/>
                </v:shape>
                <w10:wrap type="topAndBottom" anchorx="page"/>
              </v:group>
            </w:pict>
          </mc:Fallback>
        </mc:AlternateContent>
      </w:r>
      <w:r w:rsidR="00633EFB">
        <w:rPr>
          <w:color w:val="BE2B0E"/>
        </w:rPr>
        <w:t>Anson Street School</w:t>
      </w:r>
    </w:p>
    <w:p w:rsidR="00633EFB" w:rsidRDefault="00633EFB">
      <w:pPr>
        <w:pStyle w:val="BodyText"/>
        <w:kinsoku w:val="0"/>
        <w:overflowPunct w:val="0"/>
        <w:spacing w:before="112"/>
        <w:ind w:left="137"/>
        <w:rPr>
          <w:rFonts w:ascii="Arial" w:hAnsi="Arial" w:cs="Arial"/>
          <w:b/>
          <w:bCs/>
          <w:color w:val="BE2B0E"/>
          <w:sz w:val="20"/>
          <w:szCs w:val="20"/>
        </w:rPr>
      </w:pPr>
      <w:r>
        <w:rPr>
          <w:rFonts w:ascii="Arial" w:hAnsi="Arial" w:cs="Arial"/>
          <w:b/>
          <w:bCs/>
          <w:color w:val="BE2B0E"/>
          <w:sz w:val="20"/>
          <w:szCs w:val="20"/>
        </w:rPr>
        <w:t xml:space="preserve">Reviewed: </w:t>
      </w:r>
      <w:r w:rsidR="00523B56">
        <w:rPr>
          <w:rFonts w:ascii="Arial" w:hAnsi="Arial" w:cs="Arial"/>
          <w:b/>
          <w:bCs/>
          <w:color w:val="BE2B0E"/>
          <w:sz w:val="20"/>
          <w:szCs w:val="20"/>
        </w:rPr>
        <w:t>February 2023</w:t>
      </w:r>
    </w:p>
    <w:p w:rsidR="00633EFB" w:rsidRDefault="009F038D">
      <w:pPr>
        <w:pStyle w:val="BodyText"/>
        <w:kinsoku w:val="0"/>
        <w:overflowPunct w:val="0"/>
        <w:spacing w:before="4"/>
        <w:rPr>
          <w:rFonts w:ascii="Arial" w:hAnsi="Arial" w:cs="Arial"/>
          <w:b/>
          <w:bCs/>
          <w:sz w:val="29"/>
          <w:szCs w:val="29"/>
        </w:rPr>
      </w:pPr>
      <w:r>
        <w:rPr>
          <w:noProof/>
        </w:rPr>
        <mc:AlternateContent>
          <mc:Choice Requires="wpg">
            <w:drawing>
              <wp:anchor distT="0" distB="0" distL="0" distR="0" simplePos="0" relativeHeight="251659264" behindDoc="0" locked="0" layoutInCell="0" allowOverlap="1">
                <wp:simplePos x="0" y="0"/>
                <wp:positionH relativeFrom="page">
                  <wp:posOffset>474980</wp:posOffset>
                </wp:positionH>
                <wp:positionV relativeFrom="paragraph">
                  <wp:posOffset>239395</wp:posOffset>
                </wp:positionV>
                <wp:extent cx="6807835" cy="91440"/>
                <wp:effectExtent l="0" t="0" r="0" b="0"/>
                <wp:wrapTopAndBottom/>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91440"/>
                          <a:chOff x="748" y="377"/>
                          <a:chExt cx="10721" cy="144"/>
                        </a:xfrm>
                      </wpg:grpSpPr>
                      <wps:wsp>
                        <wps:cNvPr id="8" name="Freeform 11"/>
                        <wps:cNvSpPr>
                          <a:spLocks/>
                        </wps:cNvSpPr>
                        <wps:spPr bwMode="auto">
                          <a:xfrm>
                            <a:off x="748" y="377"/>
                            <a:ext cx="3575" cy="144"/>
                          </a:xfrm>
                          <a:custGeom>
                            <a:avLst/>
                            <a:gdLst>
                              <a:gd name="T0" fmla="*/ 0 w 3575"/>
                              <a:gd name="T1" fmla="*/ 144 h 144"/>
                              <a:gd name="T2" fmla="*/ 3574 w 3575"/>
                              <a:gd name="T3" fmla="*/ 144 h 144"/>
                              <a:gd name="T4" fmla="*/ 3574 w 3575"/>
                              <a:gd name="T5" fmla="*/ 0 h 144"/>
                              <a:gd name="T6" fmla="*/ 0 w 3575"/>
                              <a:gd name="T7" fmla="*/ 0 h 144"/>
                              <a:gd name="T8" fmla="*/ 0 w 3575"/>
                              <a:gd name="T9" fmla="*/ 144 h 144"/>
                            </a:gdLst>
                            <a:ahLst/>
                            <a:cxnLst>
                              <a:cxn ang="0">
                                <a:pos x="T0" y="T1"/>
                              </a:cxn>
                              <a:cxn ang="0">
                                <a:pos x="T2" y="T3"/>
                              </a:cxn>
                              <a:cxn ang="0">
                                <a:pos x="T4" y="T5"/>
                              </a:cxn>
                              <a:cxn ang="0">
                                <a:pos x="T6" y="T7"/>
                              </a:cxn>
                              <a:cxn ang="0">
                                <a:pos x="T8" y="T9"/>
                              </a:cxn>
                            </a:cxnLst>
                            <a:rect l="0" t="0" r="r" b="b"/>
                            <a:pathLst>
                              <a:path w="3575"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323" y="377"/>
                            <a:ext cx="3574" cy="144"/>
                          </a:xfrm>
                          <a:custGeom>
                            <a:avLst/>
                            <a:gdLst>
                              <a:gd name="T0" fmla="*/ 0 w 3574"/>
                              <a:gd name="T1" fmla="*/ 144 h 144"/>
                              <a:gd name="T2" fmla="*/ 3574 w 3574"/>
                              <a:gd name="T3" fmla="*/ 144 h 144"/>
                              <a:gd name="T4" fmla="*/ 3574 w 3574"/>
                              <a:gd name="T5" fmla="*/ 0 h 144"/>
                              <a:gd name="T6" fmla="*/ 0 w 3574"/>
                              <a:gd name="T7" fmla="*/ 0 h 144"/>
                              <a:gd name="T8" fmla="*/ 0 w 3574"/>
                              <a:gd name="T9" fmla="*/ 144 h 144"/>
                            </a:gdLst>
                            <a:ahLst/>
                            <a:cxnLst>
                              <a:cxn ang="0">
                                <a:pos x="T0" y="T1"/>
                              </a:cxn>
                              <a:cxn ang="0">
                                <a:pos x="T2" y="T3"/>
                              </a:cxn>
                              <a:cxn ang="0">
                                <a:pos x="T4" y="T5"/>
                              </a:cxn>
                              <a:cxn ang="0">
                                <a:pos x="T6" y="T7"/>
                              </a:cxn>
                              <a:cxn ang="0">
                                <a:pos x="T8" y="T9"/>
                              </a:cxn>
                            </a:cxnLst>
                            <a:rect l="0" t="0" r="r" b="b"/>
                            <a:pathLst>
                              <a:path w="3574"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897" y="377"/>
                            <a:ext cx="3573" cy="144"/>
                          </a:xfrm>
                          <a:custGeom>
                            <a:avLst/>
                            <a:gdLst>
                              <a:gd name="T0" fmla="*/ 0 w 3573"/>
                              <a:gd name="T1" fmla="*/ 144 h 144"/>
                              <a:gd name="T2" fmla="*/ 3572 w 3573"/>
                              <a:gd name="T3" fmla="*/ 144 h 144"/>
                              <a:gd name="T4" fmla="*/ 3572 w 3573"/>
                              <a:gd name="T5" fmla="*/ 0 h 144"/>
                              <a:gd name="T6" fmla="*/ 0 w 3573"/>
                              <a:gd name="T7" fmla="*/ 0 h 144"/>
                              <a:gd name="T8" fmla="*/ 0 w 3573"/>
                              <a:gd name="T9" fmla="*/ 144 h 144"/>
                            </a:gdLst>
                            <a:ahLst/>
                            <a:cxnLst>
                              <a:cxn ang="0">
                                <a:pos x="T0" y="T1"/>
                              </a:cxn>
                              <a:cxn ang="0">
                                <a:pos x="T2" y="T3"/>
                              </a:cxn>
                              <a:cxn ang="0">
                                <a:pos x="T4" y="T5"/>
                              </a:cxn>
                              <a:cxn ang="0">
                                <a:pos x="T6" y="T7"/>
                              </a:cxn>
                              <a:cxn ang="0">
                                <a:pos x="T8" y="T9"/>
                              </a:cxn>
                            </a:cxnLst>
                            <a:rect l="0" t="0" r="r" b="b"/>
                            <a:pathLst>
                              <a:path w="3573" h="144">
                                <a:moveTo>
                                  <a:pt x="0" y="144"/>
                                </a:moveTo>
                                <a:lnTo>
                                  <a:pt x="3572" y="144"/>
                                </a:lnTo>
                                <a:lnTo>
                                  <a:pt x="3572"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900A0" id="Group 10" o:spid="_x0000_s1026" style="position:absolute;margin-left:37.4pt;margin-top:18.85pt;width:536.05pt;height:7.2pt;z-index:251659264;mso-wrap-distance-left:0;mso-wrap-distance-right:0;mso-position-horizontal-relative:page" coordorigin="748,377" coordsize="107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5mwQAADsYAAAOAAAAZHJzL2Uyb0RvYy54bWzsWG2PozYQ/l6p/8HiY6UsLyFLQJs99W4v&#10;q0rb9qRLf4AD5kUFTG0Sslf1v3c8BkLC5nab3at0UvIhGDyMZ555eWxu3u2KnGyZkBkvF4Z9ZRmE&#10;lSGPsjJZGH+slpO5QWRNy4jmvGQL45FJ493tjz/cNFXAHJ7yPGKCgJJSBk21MNK6rgLTlGHKCiqv&#10;eMVKmIy5KGgNtyIxI0Eb0F7kpmNZ12bDRVQJHjIp4emdnjRuUX8cs7D+PY4lq0m+MMC2Gv8F/q/V&#10;v3l7Q4NE0CrNwtYMeoYVBc1KWLRXdUdrSjYiG6kqslBwyeP6KuSFyeM4Cxn6AN7Y1pE394JvKvQl&#10;CZqk6mECaI9wOltt+Nv2kyBZtDA8g5S0gBDhqsRGbJoqCUDkXlSfq09COwjDBx7+KQE683he3Sda&#10;mKybX3kE+uim5ojNLhaFUgFekx2G4LEPAdvVJISH13PLm09nBglhzrddtw1RmEIc1VueCxkFc1PP&#10;08EL04/tu7blObZ+E15UsyYN9KJoaGuYyg1INrnHU74Oz88prRiGSSqwWjzBTI3nUjCmEpjYtrJJ&#10;LQ5SHZ5yCOZgRolJwPxZGEeAdFBOZ16L4zEaNAg3sr5nHMNBtw+y1nUQwQiDHLW2r6Bm4iKHkvjJ&#10;JBZpCCpthTsZwLyXgaVIStoFoRx6Rc5ACJS4J3RNB2IndbkDoa/oAu97u6ynrbo+EHnaPSiM59RA&#10;rAciT6vxBzIHnkGSJh3wNO1iEe7KNhgwIlS1UwurqOJS1YGKDJTBCnMKVICUitwJYUBfCU/bovi6&#10;MMCrhGcvEgYElTAW47Nm6NJd+UPN+qXWVwEN+7hVC4NAq16rd2hQ0VpB1A1JA50A8zwF9oGiVxMF&#10;37IVR5F632janITl9vN5OZRTqYTe7EU7ge5aocJeEJsTaOymu6sW0xF6icx4wTDnkoHHoFy53A/Q&#10;dwXZoIAlz7NomeW5chmZk33IBdlS4Lx6ZyMm+aaAbqyf2Zb6aTzhuWqsKNtZ2qvAVQ+055hkJVer&#10;aev0E+g5bVRU90Hi+9u3Hdd67/iT5fXcm7hLdzbxPWs+sWz/vX9tub57t/xHGWe7QZpFESsfspJ1&#10;JGy7L2vK7XZA0yfSsMoJf+bM0O8D66VI1j0yCELv8hBCYN0ywmxLGY0+tuOaZrkem4cWI0rgdnfV&#10;Ier6t274ax49Qi8XXG9AYMMEg5SLLwZpYPOxMORfGyqYQfJfSmAjTXykxht35jmQSmI4sx7O0DIE&#10;VRBrA/qEGn6o9Q5nU4ksSWElnQMl/xmoOM5UswdClIG2qr0BQvyfmBE64TEzOiob35oZ3akDdALd&#10;qd8rDKgRKl1tMfaV1+1OhpX1X6kRNx1D1nsFNY50vYIaR7rOo8aRmvOocaTmQo3G6ltRI+T5hRov&#10;1GheqPF7oEY4dY+4ETftb82N3tyH5n2CG4Fp3p4b0Y3XcqOjj40jXedw4yld53HjyKTzuHGk5sKN&#10;344bIWvehhv18Xq/l+zOgd21PzZqwe7U0U1318uxcWFcjo342e/7Ojbi51X4Qo1H4PZruvoEPrzH&#10;Y+b+m//tvwAAAP//AwBQSwMEFAAGAAgAAAAhALh7Qj3gAAAACQEAAA8AAABkcnMvZG93bnJldi54&#10;bWxMj09Lw0AUxO+C32F5gje72f6LxryUUtRTKdgK4u01eU1Cs7shu03Sb+/2pMdhhpnfpKtRN6Ln&#10;ztXWIKhJBIJNbovalAhfh/enZxDOkymosYYRruxgld3fpZQUdjCf3O99KUKJcQkhVN63iZQur1iT&#10;m9iWTfBOttPkg+xKWXQ0hHLdyGkULaWm2oSFilreVJyf9xeN8DHQsJ6pt357Pm2uP4fF7nurGPHx&#10;YVy/gvA8+r8w3PADOmSB6WgvpnCiQYjngdwjzOIYxM1X8+ULiCPCYqpAZqn8/yD7BQAA//8DAFBL&#10;AQItABQABgAIAAAAIQC2gziS/gAAAOEBAAATAAAAAAAAAAAAAAAAAAAAAABbQ29udGVudF9UeXBl&#10;c10ueG1sUEsBAi0AFAAGAAgAAAAhADj9If/WAAAAlAEAAAsAAAAAAAAAAAAAAAAALwEAAF9yZWxz&#10;Ly5yZWxzUEsBAi0AFAAGAAgAAAAhABBjDvmbBAAAOxgAAA4AAAAAAAAAAAAAAAAALgIAAGRycy9l&#10;Mm9Eb2MueG1sUEsBAi0AFAAGAAgAAAAhALh7Qj3gAAAACQEAAA8AAAAAAAAAAAAAAAAA9QYAAGRy&#10;cy9kb3ducmV2LnhtbFBLBQYAAAAABAAEAPMAAAACCAAAAAA=&#10;" o:allowincell="f">
                <v:shape id="Freeform 11" o:spid="_x0000_s1027" style="position:absolute;left:748;top:377;width:3575;height:144;visibility:visible;mso-wrap-style:square;v-text-anchor:top" coordsize="357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WpvgAAANoAAAAPAAAAZHJzL2Rvd25yZXYueG1sRE+7asMw&#10;FN0L+QdxA9kaqR2CcaKEECiELMZu6Xxj3djG1pWxFD/+vhoCHQ/nfTjNthMjDb5xrOFjq0AQl840&#10;XGn4+f56T0D4gGywc0waFvJwOq7eDpgaN3FOYxEqEUPYp6ihDqFPpfRlTRb91vXEkXu4wWKIcKik&#10;GXCK4baTn0rtpMWGY0ONPV1qKtviaTWcx0Xe2gRVvnuoZ5YV/v7bJlpv1vN5DyLQHP7FL/fVaIhb&#10;45V4A+TxDwAA//8DAFBLAQItABQABgAIAAAAIQDb4fbL7gAAAIUBAAATAAAAAAAAAAAAAAAAAAAA&#10;AABbQ29udGVudF9UeXBlc10ueG1sUEsBAi0AFAAGAAgAAAAhAFr0LFu/AAAAFQEAAAsAAAAAAAAA&#10;AAAAAAAAHwEAAF9yZWxzLy5yZWxzUEsBAi0AFAAGAAgAAAAhAKtjFam+AAAA2gAAAA8AAAAAAAAA&#10;AAAAAAAABwIAAGRycy9kb3ducmV2LnhtbFBLBQYAAAAAAwADALcAAADyAgAAAAA=&#10;" path="m,144r3574,l3574,,,,,144xe" fillcolor="black [3213]" stroked="f">
                  <v:path arrowok="t" o:connecttype="custom" o:connectlocs="0,144;3574,144;3574,0;0,0;0,144" o:connectangles="0,0,0,0,0"/>
                </v:shape>
                <v:shape id="Freeform 12" o:spid="_x0000_s1028" style="position:absolute;left:4323;top:377;width:3574;height:144;visibility:visible;mso-wrap-style:square;v-text-anchor:top" coordsize="35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IHwgAAANoAAAAPAAAAZHJzL2Rvd25yZXYueG1sRI8xb8Iw&#10;FIR3JP6D9ZC6gQNDWlIMQkBRlw51MnR8ih9JRPwcxYaEf48rVep4urvvdJvdaFtxp943jhUsFwkI&#10;4tKZhisFRf4xfwPhA7LB1jEpeJCH3XY62WBm3MDfdNehEhHCPkMFdQhdJqUva7LoF64jjt7F9RZD&#10;lH0lTY9DhNtWrpIklRYbjgs1dnSoqbzqm1XQ/eSvx+J09vaRprrCYdBfvFfqZTbu30EEGsN/+K/9&#10;aRSs4fdKvAFy+wQAAP//AwBQSwECLQAUAAYACAAAACEA2+H2y+4AAACFAQAAEwAAAAAAAAAAAAAA&#10;AAAAAAAAW0NvbnRlbnRfVHlwZXNdLnhtbFBLAQItABQABgAIAAAAIQBa9CxbvwAAABUBAAALAAAA&#10;AAAAAAAAAAAAAB8BAABfcmVscy8ucmVsc1BLAQItABQABgAIAAAAIQCw6jIHwgAAANoAAAAPAAAA&#10;AAAAAAAAAAAAAAcCAABkcnMvZG93bnJldi54bWxQSwUGAAAAAAMAAwC3AAAA9gIAAAAA&#10;" path="m,144r3574,l3574,,,,,144xe" fillcolor="black [3213]" stroked="f">
                  <v:path arrowok="t" o:connecttype="custom" o:connectlocs="0,144;3574,144;3574,0;0,0;0,144" o:connectangles="0,0,0,0,0"/>
                </v:shape>
                <v:shape id="Freeform 13" o:spid="_x0000_s1029" style="position:absolute;left:7897;top:377;width:3573;height:144;visibility:visible;mso-wrap-style:square;v-text-anchor:top" coordsize="35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A9/xAAAANsAAAAPAAAAZHJzL2Rvd25yZXYueG1sRI9Pa8Mw&#10;DMXvhX0Ho8FurbMeSsjqljFY6Wnrn8HYTcSaHRbLaeym2bevDoXeJN7Tez8t12No1UB9aiIbeJ4V&#10;oIjraBt2Br6O79MSVMrIFtvIZOCfEqxXD5MlVjZeeE/DITslIZwqNOBz7iqtU+0pYJrFjli039gH&#10;zLL2TtseLxIeWj0vioUO2LA0eOzozVP9dzgHA5ud/Uml+/50wTcfi6F0p/LsjHl6HF9fQGUa8918&#10;u95awRd6+UUG0KsrAAAA//8DAFBLAQItABQABgAIAAAAIQDb4fbL7gAAAIUBAAATAAAAAAAAAAAA&#10;AAAAAAAAAABbQ29udGVudF9UeXBlc10ueG1sUEsBAi0AFAAGAAgAAAAhAFr0LFu/AAAAFQEAAAsA&#10;AAAAAAAAAAAAAAAAHwEAAF9yZWxzLy5yZWxzUEsBAi0AFAAGAAgAAAAhAPHsD3/EAAAA2wAAAA8A&#10;AAAAAAAAAAAAAAAABwIAAGRycy9kb3ducmV2LnhtbFBLBQYAAAAAAwADALcAAAD4AgAAAAA=&#10;" path="m,144r3572,l3572,,,,,144xe" fillcolor="black [3213]" stroked="f">
                  <v:path arrowok="t" o:connecttype="custom" o:connectlocs="0,144;3572,144;3572,0;0,0;0,144" o:connectangles="0,0,0,0,0"/>
                </v:shape>
                <w10:wrap type="topAndBottom" anchorx="page"/>
              </v:group>
            </w:pict>
          </mc:Fallback>
        </mc:AlternateContent>
      </w:r>
    </w:p>
    <w:p w:rsidR="00633EFB" w:rsidRDefault="00633EFB">
      <w:pPr>
        <w:pStyle w:val="BodyText"/>
        <w:kinsoku w:val="0"/>
        <w:overflowPunct w:val="0"/>
        <w:spacing w:before="4"/>
        <w:rPr>
          <w:rFonts w:ascii="Arial" w:hAnsi="Arial" w:cs="Arial"/>
          <w:b/>
          <w:bCs/>
          <w:sz w:val="29"/>
          <w:szCs w:val="29"/>
        </w:rPr>
        <w:sectPr w:rsidR="00633EFB">
          <w:type w:val="continuous"/>
          <w:pgSz w:w="12240" w:h="15840"/>
          <w:pgMar w:top="1080" w:right="580" w:bottom="280" w:left="640" w:header="720" w:footer="720" w:gutter="0"/>
          <w:cols w:space="720"/>
          <w:noEndnote/>
        </w:sectPr>
      </w:pPr>
    </w:p>
    <w:p w:rsidR="00633EFB" w:rsidRPr="00147970" w:rsidRDefault="00633EFB" w:rsidP="000C0EA9">
      <w:pPr>
        <w:pStyle w:val="BodyText"/>
        <w:tabs>
          <w:tab w:val="left" w:pos="10911"/>
        </w:tabs>
        <w:kinsoku w:val="0"/>
        <w:overflowPunct w:val="0"/>
        <w:spacing w:before="164" w:line="744" w:lineRule="exact"/>
        <w:ind w:left="426"/>
        <w:rPr>
          <w:rFonts w:ascii="Arial" w:hAnsi="Arial" w:cs="Arial"/>
          <w:b/>
          <w:bCs/>
          <w:color w:val="1F3864" w:themeColor="accent1" w:themeShade="80"/>
          <w:sz w:val="40"/>
          <w:szCs w:val="40"/>
        </w:rPr>
      </w:pPr>
      <w:r w:rsidRPr="00147970">
        <w:rPr>
          <w:rFonts w:ascii="Arial" w:hAnsi="Arial" w:cs="Arial"/>
          <w:b/>
          <w:bCs/>
          <w:color w:val="1F3864" w:themeColor="accent1" w:themeShade="80"/>
          <w:sz w:val="40"/>
          <w:szCs w:val="40"/>
        </w:rPr>
        <w:lastRenderedPageBreak/>
        <w:t>Purpose</w:t>
      </w:r>
      <w:r w:rsidRPr="00147970">
        <w:rPr>
          <w:rFonts w:ascii="Arial" w:hAnsi="Arial" w:cs="Arial"/>
          <w:b/>
          <w:bCs/>
          <w:color w:val="1F3864" w:themeColor="accent1" w:themeShade="80"/>
          <w:sz w:val="40"/>
          <w:szCs w:val="40"/>
        </w:rPr>
        <w:tab/>
      </w:r>
    </w:p>
    <w:p w:rsidR="00523B56" w:rsidRPr="00523B56" w:rsidRDefault="00523B56" w:rsidP="00523B56">
      <w:pPr>
        <w:pStyle w:val="BodyText"/>
        <w:ind w:left="426"/>
      </w:pPr>
      <w:r w:rsidRPr="00523B56">
        <w:t>The NSW Department of Education (DoE) requires all NSW public schools to have an Anti-bullying Plan which details the strategies implemented to reduce student bullying behaviours. Bullying can be illegal if it involves behaviours that include physical violence, threats of violence, damaging property or stalking.</w:t>
      </w:r>
    </w:p>
    <w:p w:rsidR="00523B56" w:rsidRPr="00523B56" w:rsidRDefault="00523B56" w:rsidP="00523B56">
      <w:pPr>
        <w:pStyle w:val="BodyText"/>
        <w:ind w:left="426"/>
      </w:pPr>
      <w:r w:rsidRPr="00523B56">
        <w:t>Anson Street School is committed to student safety and wellbeing.</w:t>
      </w:r>
    </w:p>
    <w:p w:rsidR="00633EFB" w:rsidRDefault="00633EFB" w:rsidP="000C0EA9">
      <w:pPr>
        <w:pStyle w:val="BodyText"/>
        <w:kinsoku w:val="0"/>
        <w:overflowPunct w:val="0"/>
        <w:ind w:left="426"/>
        <w:rPr>
          <w:sz w:val="28"/>
          <w:szCs w:val="28"/>
        </w:rPr>
      </w:pPr>
    </w:p>
    <w:p w:rsidR="00633EFB" w:rsidRDefault="00633EFB" w:rsidP="00523B56">
      <w:pPr>
        <w:pStyle w:val="BodyText"/>
        <w:kinsoku w:val="0"/>
        <w:overflowPunct w:val="0"/>
        <w:spacing w:before="6"/>
        <w:rPr>
          <w:sz w:val="30"/>
          <w:szCs w:val="30"/>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Context</w:t>
      </w:r>
    </w:p>
    <w:p w:rsidR="00523B56" w:rsidRPr="00523B56" w:rsidRDefault="00523B56" w:rsidP="00523B56">
      <w:pPr>
        <w:spacing w:before="101" w:line="247" w:lineRule="auto"/>
        <w:ind w:left="426" w:right="219"/>
        <w:rPr>
          <w:rFonts w:ascii="Century Gothic" w:eastAsia="Times New Roman" w:hAnsi="Century Gothic" w:cs="Century Gothic"/>
          <w:sz w:val="24"/>
          <w:szCs w:val="24"/>
        </w:rPr>
      </w:pPr>
      <w:r w:rsidRPr="00523B56">
        <w:rPr>
          <w:rFonts w:ascii="Century Gothic" w:eastAsia="Times New Roman" w:hAnsi="Century Gothic" w:cs="Century Gothic"/>
          <w:sz w:val="24"/>
          <w:szCs w:val="24"/>
        </w:rPr>
        <w:t>The department’s </w:t>
      </w:r>
      <w:hyperlink r:id="rId11" w:history="1">
        <w:r w:rsidRPr="00523B56">
          <w:rPr>
            <w:rFonts w:ascii="Century Gothic" w:eastAsia="Times New Roman" w:hAnsi="Century Gothic" w:cs="Century Gothic"/>
            <w:sz w:val="24"/>
            <w:szCs w:val="24"/>
          </w:rPr>
          <w:t>Behaviour Code for Students</w:t>
        </w:r>
      </w:hyperlink>
      <w:r w:rsidRPr="00523B56">
        <w:rPr>
          <w:rFonts w:ascii="Century Gothic" w:eastAsia="Times New Roman" w:hAnsi="Century Gothic" w:cs="Century Gothic"/>
          <w:sz w:val="24"/>
          <w:szCs w:val="24"/>
        </w:rPr>
        <w:t> requires students to be inclusive and respect other students, their teachers, school staff, and community members, and to not bully, harass, intimidate, or discriminate against anyone in our schools.</w:t>
      </w:r>
      <w:r w:rsidRPr="00523B56">
        <w:rPr>
          <w:rFonts w:ascii="Montserrat" w:hAnsi="Montserrat"/>
          <w:spacing w:val="2"/>
          <w:shd w:val="clear" w:color="auto" w:fill="FFFFFF"/>
        </w:rPr>
        <w:t xml:space="preserve"> </w:t>
      </w:r>
      <w:r w:rsidRPr="00523B56">
        <w:rPr>
          <w:rFonts w:ascii="Century Gothic" w:eastAsia="Times New Roman" w:hAnsi="Century Gothic" w:cs="Century Gothic"/>
          <w:sz w:val="24"/>
          <w:szCs w:val="24"/>
        </w:rPr>
        <w:t xml:space="preserve">Bullying behaviour has three key features. It involves the intentional misuse of power in a relationship. It is ongoing and repeated, and it involves behaviours that can cause harm. </w:t>
      </w:r>
    </w:p>
    <w:p w:rsidR="00633EFB" w:rsidRDefault="00633EFB" w:rsidP="00523B56">
      <w:pPr>
        <w:pStyle w:val="BodyText"/>
        <w:kinsoku w:val="0"/>
        <w:overflowPunct w:val="0"/>
        <w:rPr>
          <w:sz w:val="28"/>
          <w:szCs w:val="28"/>
        </w:rPr>
      </w:pPr>
    </w:p>
    <w:p w:rsidR="00523B56" w:rsidRDefault="00523B56" w:rsidP="00523B56">
      <w:pPr>
        <w:pStyle w:val="BodyText"/>
        <w:kinsoku w:val="0"/>
        <w:overflowPunct w:val="0"/>
        <w:rPr>
          <w:sz w:val="28"/>
          <w:szCs w:val="28"/>
        </w:rPr>
      </w:pPr>
    </w:p>
    <w:p w:rsidR="00633EFB" w:rsidRPr="00147970" w:rsidRDefault="00633EFB" w:rsidP="000C0EA9">
      <w:pPr>
        <w:pStyle w:val="Heading2"/>
        <w:kinsoku w:val="0"/>
        <w:overflowPunct w:val="0"/>
        <w:spacing w:before="198"/>
        <w:ind w:left="426"/>
        <w:rPr>
          <w:color w:val="1F3864" w:themeColor="accent1" w:themeShade="80"/>
        </w:rPr>
      </w:pPr>
      <w:r w:rsidRPr="00147970">
        <w:rPr>
          <w:color w:val="1F3864" w:themeColor="accent1" w:themeShade="80"/>
        </w:rPr>
        <w:t>Policy Statement</w:t>
      </w:r>
    </w:p>
    <w:p w:rsidR="00523B56" w:rsidRPr="00523B56" w:rsidRDefault="00523B56" w:rsidP="00523B56">
      <w:pPr>
        <w:spacing w:before="101" w:line="247" w:lineRule="auto"/>
        <w:ind w:left="426" w:right="219"/>
        <w:rPr>
          <w:rFonts w:ascii="Century Gothic" w:eastAsia="Times New Roman" w:hAnsi="Century Gothic" w:cs="Century Gothic"/>
          <w:sz w:val="24"/>
          <w:szCs w:val="24"/>
        </w:rPr>
      </w:pPr>
      <w:r w:rsidRPr="00523B56">
        <w:rPr>
          <w:rFonts w:ascii="Century Gothic" w:eastAsia="Times New Roman" w:hAnsi="Century Gothic" w:cs="Century Gothic"/>
          <w:sz w:val="24"/>
          <w:szCs w:val="24"/>
        </w:rPr>
        <w:t>Anson Street School rejects all forms of bullying behaviours, including online (or cyber) bullying by maintaining a commitment to providing a safe, inclusive and respectful learning community that promotes student wellbeing. Executive staff are committed to establishing evidence-based approaches and strategies and all staff promote a positive climate where bullying is less likely to occur.</w:t>
      </w:r>
    </w:p>
    <w:p w:rsidR="00633EFB" w:rsidRDefault="00633EFB" w:rsidP="000C0EA9">
      <w:pPr>
        <w:pStyle w:val="BodyText"/>
        <w:kinsoku w:val="0"/>
        <w:overflowPunct w:val="0"/>
        <w:ind w:left="426"/>
        <w:rPr>
          <w:sz w:val="28"/>
          <w:szCs w:val="28"/>
        </w:rPr>
      </w:pPr>
    </w:p>
    <w:p w:rsidR="00633EFB" w:rsidRDefault="00633EFB" w:rsidP="00523B56">
      <w:pPr>
        <w:pStyle w:val="BodyText"/>
        <w:kinsoku w:val="0"/>
        <w:overflowPunct w:val="0"/>
        <w:spacing w:before="9"/>
        <w:rPr>
          <w:sz w:val="37"/>
          <w:szCs w:val="37"/>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Audience</w:t>
      </w:r>
    </w:p>
    <w:p w:rsidR="00147970" w:rsidRPr="003F560C" w:rsidRDefault="003F560C" w:rsidP="003F560C">
      <w:pPr>
        <w:pStyle w:val="BodyText"/>
        <w:kinsoku w:val="0"/>
        <w:overflowPunct w:val="0"/>
        <w:spacing w:before="139"/>
        <w:ind w:left="426"/>
      </w:pPr>
      <w:r w:rsidRPr="00CC1E0C">
        <w:t>All students, staff, visitors, contractors and members of the school community.</w:t>
      </w:r>
    </w:p>
    <w:p w:rsidR="00523B56" w:rsidRDefault="00523B56" w:rsidP="000C0EA9">
      <w:pPr>
        <w:pStyle w:val="BodyText"/>
        <w:kinsoku w:val="0"/>
        <w:overflowPunct w:val="0"/>
        <w:spacing w:before="139"/>
        <w:ind w:left="426"/>
        <w:rPr>
          <w:color w:val="404040"/>
        </w:rPr>
      </w:pPr>
    </w:p>
    <w:p w:rsidR="00633EFB" w:rsidRDefault="00633EFB" w:rsidP="000C0EA9">
      <w:pPr>
        <w:pStyle w:val="BodyText"/>
        <w:kinsoku w:val="0"/>
        <w:overflowPunct w:val="0"/>
        <w:spacing w:before="5"/>
        <w:ind w:left="426"/>
        <w:rPr>
          <w:sz w:val="22"/>
          <w:szCs w:val="22"/>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School Procedures</w:t>
      </w:r>
    </w:p>
    <w:p w:rsidR="00523B56" w:rsidRPr="00523B56" w:rsidRDefault="00523B56" w:rsidP="00523B56">
      <w:pPr>
        <w:pStyle w:val="BodyText"/>
        <w:spacing w:before="139"/>
        <w:ind w:left="426"/>
      </w:pPr>
      <w:r w:rsidRPr="00523B56">
        <w:t>Kindness is our whole-school approach to preventing and responding to bullying and supporting a caring, respectful teaching and learning community.</w:t>
      </w:r>
    </w:p>
    <w:p w:rsidR="00523B56" w:rsidRPr="00523B56" w:rsidRDefault="00523B56" w:rsidP="00523B56">
      <w:pPr>
        <w:pStyle w:val="Default"/>
        <w:spacing w:before="139"/>
        <w:ind w:left="426"/>
        <w:rPr>
          <w:color w:val="auto"/>
          <w:lang w:eastAsia="en-AU"/>
        </w:rPr>
      </w:pPr>
      <w:r w:rsidRPr="00523B56">
        <w:rPr>
          <w:color w:val="auto"/>
          <w:lang w:eastAsia="en-AU"/>
        </w:rPr>
        <w:t>Strategies and practices to encourage positive student behaviour, recognise and reinforce student achievement and wellbeing, and manage disruptive student behaviour, is outlined in our Student Wellbeing Policy.</w:t>
      </w:r>
    </w:p>
    <w:p w:rsidR="00633EFB" w:rsidRDefault="00633EFB" w:rsidP="00523B56">
      <w:pPr>
        <w:pStyle w:val="BodyText"/>
        <w:kinsoku w:val="0"/>
        <w:overflowPunct w:val="0"/>
        <w:spacing w:before="139"/>
        <w:rPr>
          <w:color w:val="404040"/>
        </w:rPr>
      </w:pPr>
    </w:p>
    <w:p w:rsidR="00523B56" w:rsidRDefault="00523B56" w:rsidP="00523B56">
      <w:pPr>
        <w:pStyle w:val="BodyText"/>
        <w:kinsoku w:val="0"/>
        <w:overflowPunct w:val="0"/>
        <w:spacing w:before="139"/>
        <w:rPr>
          <w:color w:val="404040"/>
        </w:rPr>
      </w:pPr>
    </w:p>
    <w:p w:rsidR="00523B56" w:rsidRDefault="00523B56" w:rsidP="00523B56">
      <w:pPr>
        <w:pStyle w:val="BodyText"/>
        <w:kinsoku w:val="0"/>
        <w:overflowPunct w:val="0"/>
        <w:spacing w:before="139"/>
        <w:rPr>
          <w:color w:val="404040"/>
        </w:rPr>
      </w:pPr>
    </w:p>
    <w:p w:rsidR="00523B56" w:rsidRDefault="00523B56" w:rsidP="00523B56">
      <w:pPr>
        <w:pStyle w:val="BodyText"/>
        <w:kinsoku w:val="0"/>
        <w:overflowPunct w:val="0"/>
        <w:spacing w:before="139"/>
        <w:rPr>
          <w:color w:val="404040"/>
        </w:rPr>
      </w:pPr>
    </w:p>
    <w:p w:rsidR="00147970" w:rsidRDefault="00147970" w:rsidP="00147970">
      <w:pPr>
        <w:pStyle w:val="BodyText"/>
        <w:kinsoku w:val="0"/>
        <w:overflowPunct w:val="0"/>
        <w:spacing w:before="139"/>
        <w:rPr>
          <w:color w:val="404040"/>
        </w:rPr>
      </w:pPr>
    </w:p>
    <w:p w:rsidR="00633EFB" w:rsidRPr="00147970" w:rsidRDefault="00633EFB" w:rsidP="00147970">
      <w:pPr>
        <w:pStyle w:val="Heading2"/>
        <w:kinsoku w:val="0"/>
        <w:overflowPunct w:val="0"/>
        <w:ind w:left="0" w:firstLine="426"/>
        <w:rPr>
          <w:color w:val="1F3864" w:themeColor="accent1" w:themeShade="80"/>
        </w:rPr>
      </w:pPr>
      <w:r w:rsidRPr="00147970">
        <w:rPr>
          <w:color w:val="1F3864" w:themeColor="accent1" w:themeShade="80"/>
        </w:rPr>
        <w:t>Record Keeping</w:t>
      </w:r>
    </w:p>
    <w:p w:rsidR="00523B56" w:rsidRPr="00523B56" w:rsidRDefault="00523B56" w:rsidP="00523B56">
      <w:pPr>
        <w:pStyle w:val="BodyText"/>
        <w:spacing w:before="138"/>
        <w:ind w:left="426"/>
        <w:rPr>
          <w:rFonts w:ascii="Montserrat" w:hAnsi="Montserrat"/>
          <w:spacing w:val="2"/>
          <w:shd w:val="clear" w:color="auto" w:fill="FFFFFF"/>
        </w:rPr>
      </w:pPr>
      <w:r w:rsidRPr="00523B56">
        <w:t>Sentral is used to record minor and major negative incidents which are reviewed by the PBL Team before referring to the Wellbeing Team. The Principal will address reported bullying in a timely manner along with developing an Anti-bullying plan between students. This is recorded on Sentral.</w:t>
      </w:r>
      <w:r w:rsidRPr="00523B56">
        <w:rPr>
          <w:rFonts w:ascii="Montserrat" w:hAnsi="Montserrat"/>
          <w:spacing w:val="2"/>
          <w:shd w:val="clear" w:color="auto" w:fill="FFFFFF"/>
        </w:rPr>
        <w:t xml:space="preserve"> </w:t>
      </w:r>
    </w:p>
    <w:p w:rsidR="00633EFB" w:rsidRDefault="00523B56" w:rsidP="00523B56">
      <w:pPr>
        <w:pStyle w:val="BodyText"/>
        <w:spacing w:before="138"/>
        <w:ind w:left="426"/>
      </w:pPr>
      <w:r w:rsidRPr="00523B56">
        <w:t>For incidents of physical violence staff should administer first aid consistent with their training and experience and record on Sentral in the Health module. Staff must also report the incident to the Principal and also the Incident Reporting and Support Hotline on 1800 811 523.</w:t>
      </w:r>
    </w:p>
    <w:p w:rsidR="00523B56" w:rsidRDefault="00523B56" w:rsidP="00523B56">
      <w:pPr>
        <w:pStyle w:val="BodyText"/>
        <w:spacing w:before="138"/>
        <w:ind w:left="426"/>
      </w:pPr>
    </w:p>
    <w:p w:rsidR="00523B56" w:rsidRDefault="00523B56" w:rsidP="00523B56">
      <w:pPr>
        <w:pStyle w:val="BodyText"/>
        <w:spacing w:before="138"/>
      </w:pPr>
    </w:p>
    <w:p w:rsidR="00523B56" w:rsidRPr="00523B56" w:rsidRDefault="00523B56" w:rsidP="00523B56">
      <w:pPr>
        <w:pStyle w:val="Heading2"/>
        <w:kinsoku w:val="0"/>
        <w:overflowPunct w:val="0"/>
        <w:ind w:left="0" w:firstLine="426"/>
        <w:rPr>
          <w:color w:val="1F3864" w:themeColor="accent1" w:themeShade="80"/>
        </w:rPr>
      </w:pPr>
      <w:r w:rsidRPr="00523B56">
        <w:rPr>
          <w:color w:val="1F3864" w:themeColor="accent1" w:themeShade="80"/>
        </w:rPr>
        <w:t>References</w:t>
      </w:r>
    </w:p>
    <w:p w:rsidR="00523B56" w:rsidRDefault="00523B56" w:rsidP="00523B56">
      <w:pPr>
        <w:spacing w:before="65" w:line="247" w:lineRule="auto"/>
        <w:ind w:left="426" w:right="219"/>
        <w:rPr>
          <w:rStyle w:val="Hyperlink"/>
          <w:rFonts w:ascii="Century Gothic" w:eastAsia="Times New Roman" w:hAnsi="Century Gothic" w:cs="Century Gothic"/>
          <w:sz w:val="24"/>
          <w:szCs w:val="24"/>
        </w:rPr>
      </w:pPr>
      <w:r w:rsidRPr="00873CA0">
        <w:rPr>
          <w:rFonts w:ascii="Century Gothic" w:eastAsia="Times New Roman" w:hAnsi="Century Gothic" w:cs="Century Gothic"/>
          <w:color w:val="404040"/>
          <w:sz w:val="24"/>
          <w:szCs w:val="24"/>
        </w:rPr>
        <w:t>NSW</w:t>
      </w:r>
      <w:r>
        <w:rPr>
          <w:rFonts w:ascii="Century Gothic" w:eastAsia="Times New Roman" w:hAnsi="Century Gothic" w:cs="Century Gothic"/>
          <w:color w:val="404040"/>
          <w:sz w:val="24"/>
          <w:szCs w:val="24"/>
        </w:rPr>
        <w:t xml:space="preserve"> DoE Anti-bullying policy, Student Discipline policy and Student Behaviour Code:</w:t>
      </w:r>
    </w:p>
    <w:p w:rsidR="00523B56" w:rsidRDefault="00523B56" w:rsidP="00523B56">
      <w:pPr>
        <w:spacing w:before="65" w:line="247" w:lineRule="auto"/>
        <w:ind w:left="426" w:right="219"/>
        <w:rPr>
          <w:rStyle w:val="Hyperlink"/>
          <w:rFonts w:ascii="Century Gothic" w:eastAsia="Times New Roman" w:hAnsi="Century Gothic" w:cs="Century Gothic"/>
          <w:sz w:val="24"/>
          <w:szCs w:val="24"/>
        </w:rPr>
      </w:pPr>
      <w:hyperlink r:id="rId12" w:history="1">
        <w:r w:rsidRPr="00A13240">
          <w:rPr>
            <w:rStyle w:val="Hyperlink"/>
            <w:rFonts w:ascii="Century Gothic" w:eastAsia="Times New Roman" w:hAnsi="Century Gothic" w:cs="Century Gothic"/>
            <w:sz w:val="24"/>
            <w:szCs w:val="24"/>
          </w:rPr>
          <w:t>https://education.nsw.gov.au/policy-library/policies/bullying-of-students-prevention-and-response-policy</w:t>
        </w:r>
      </w:hyperlink>
    </w:p>
    <w:p w:rsidR="00523B56" w:rsidRDefault="00523B56" w:rsidP="00523B56">
      <w:pPr>
        <w:spacing w:before="65" w:line="247" w:lineRule="auto"/>
        <w:ind w:left="426" w:right="219"/>
        <w:rPr>
          <w:rStyle w:val="Hyperlink"/>
          <w:rFonts w:ascii="Century Gothic" w:eastAsia="Times New Roman" w:hAnsi="Century Gothic" w:cs="Century Gothic"/>
          <w:sz w:val="24"/>
          <w:szCs w:val="24"/>
        </w:rPr>
      </w:pPr>
    </w:p>
    <w:p w:rsidR="00523B56" w:rsidRDefault="00523B56" w:rsidP="00523B56">
      <w:pPr>
        <w:spacing w:before="65" w:line="247" w:lineRule="auto"/>
        <w:ind w:left="426" w:right="219"/>
        <w:rPr>
          <w:rStyle w:val="Hyperlink"/>
          <w:rFonts w:ascii="Century Gothic" w:eastAsia="Times New Roman" w:hAnsi="Century Gothic" w:cs="Century Gothic"/>
          <w:sz w:val="24"/>
          <w:szCs w:val="24"/>
        </w:rPr>
      </w:pPr>
      <w:hyperlink r:id="rId13" w:history="1">
        <w:r w:rsidRPr="00A13240">
          <w:rPr>
            <w:rStyle w:val="Hyperlink"/>
            <w:rFonts w:ascii="Century Gothic" w:eastAsia="Times New Roman" w:hAnsi="Century Gothic" w:cs="Century Gothic"/>
            <w:sz w:val="24"/>
            <w:szCs w:val="24"/>
          </w:rPr>
          <w:t>https://education.nsw.gov.au/policy-library/policies/student-discipline-in-government-schools-policy</w:t>
        </w:r>
      </w:hyperlink>
    </w:p>
    <w:p w:rsidR="00523B56" w:rsidRDefault="00523B56" w:rsidP="00523B56">
      <w:pPr>
        <w:spacing w:before="65" w:line="247" w:lineRule="auto"/>
        <w:ind w:left="426" w:right="219"/>
        <w:rPr>
          <w:rStyle w:val="Hyperlink"/>
          <w:rFonts w:ascii="Century Gothic" w:eastAsia="Times New Roman" w:hAnsi="Century Gothic" w:cs="Century Gothic"/>
          <w:sz w:val="24"/>
          <w:szCs w:val="24"/>
        </w:rPr>
      </w:pPr>
    </w:p>
    <w:p w:rsidR="00523B56" w:rsidRPr="00133450" w:rsidRDefault="00523B56" w:rsidP="00523B56">
      <w:pPr>
        <w:spacing w:before="65" w:line="247" w:lineRule="auto"/>
        <w:ind w:left="426" w:right="219"/>
        <w:rPr>
          <w:rStyle w:val="Hyperlink"/>
          <w:rFonts w:ascii="Century Gothic" w:eastAsia="Times New Roman" w:hAnsi="Century Gothic" w:cs="Century Gothic"/>
          <w:sz w:val="24"/>
          <w:szCs w:val="24"/>
        </w:rPr>
      </w:pPr>
      <w:hyperlink r:id="rId14" w:history="1">
        <w:r w:rsidRPr="00133450">
          <w:rPr>
            <w:rStyle w:val="Hyperlink"/>
            <w:rFonts w:ascii="Century Gothic" w:eastAsia="Times New Roman" w:hAnsi="Century Gothic" w:cs="Century Gothic"/>
            <w:sz w:val="24"/>
            <w:szCs w:val="24"/>
          </w:rPr>
          <w:t>https://education.nsw.gov.au/policy-library/associated-documents/behaviourcode.pdf</w:t>
        </w:r>
      </w:hyperlink>
    </w:p>
    <w:p w:rsidR="00523B56" w:rsidRDefault="00523B56" w:rsidP="00523B56">
      <w:pPr>
        <w:spacing w:before="65" w:line="247" w:lineRule="auto"/>
        <w:ind w:left="426" w:right="219"/>
        <w:rPr>
          <w:rFonts w:ascii="Century Gothic" w:eastAsia="Times New Roman" w:hAnsi="Century Gothic" w:cs="Century Gothic"/>
          <w:color w:val="404040"/>
          <w:sz w:val="24"/>
          <w:szCs w:val="24"/>
        </w:rPr>
      </w:pPr>
    </w:p>
    <w:p w:rsidR="00523B56" w:rsidRDefault="00523B56" w:rsidP="00523B56">
      <w:pPr>
        <w:spacing w:before="65" w:line="247" w:lineRule="auto"/>
        <w:ind w:left="426" w:right="219"/>
      </w:pPr>
      <w:r w:rsidRPr="00873CA0">
        <w:rPr>
          <w:rFonts w:ascii="Century Gothic" w:eastAsia="Times New Roman" w:hAnsi="Century Gothic" w:cs="Century Gothic"/>
          <w:color w:val="404040"/>
          <w:sz w:val="24"/>
          <w:szCs w:val="24"/>
        </w:rPr>
        <w:t>The NSW</w:t>
      </w:r>
      <w:r>
        <w:rPr>
          <w:rFonts w:ascii="Century Gothic" w:eastAsia="Times New Roman" w:hAnsi="Century Gothic" w:cs="Century Gothic"/>
          <w:color w:val="404040"/>
          <w:sz w:val="24"/>
          <w:szCs w:val="24"/>
        </w:rPr>
        <w:t xml:space="preserve"> Anti-bullying website </w:t>
      </w:r>
      <w:r w:rsidRPr="00873CA0">
        <w:rPr>
          <w:rFonts w:ascii="Century Gothic" w:eastAsia="Times New Roman" w:hAnsi="Century Gothic" w:cs="Century Gothic"/>
          <w:color w:val="404040"/>
          <w:sz w:val="24"/>
          <w:szCs w:val="24"/>
        </w:rPr>
        <w:t xml:space="preserve">provides evidence-based resources and information for schools, parents and carers, and students. </w:t>
      </w:r>
      <w:r>
        <w:rPr>
          <w:rFonts w:ascii="Century Gothic" w:eastAsia="Times New Roman" w:hAnsi="Century Gothic" w:cs="Century Gothic"/>
          <w:color w:val="404040"/>
          <w:sz w:val="24"/>
          <w:szCs w:val="24"/>
        </w:rPr>
        <w:t xml:space="preserve">There are </w:t>
      </w:r>
      <w:r w:rsidRPr="00873CA0">
        <w:rPr>
          <w:rFonts w:ascii="Century Gothic" w:eastAsia="Times New Roman" w:hAnsi="Century Gothic" w:cs="Century Gothic"/>
          <w:color w:val="404040"/>
          <w:sz w:val="24"/>
          <w:szCs w:val="24"/>
        </w:rPr>
        <w:t>whole-school prevention, early intervention and response approaches and strategies for student bullying behaviour.</w:t>
      </w:r>
      <w:r>
        <w:rPr>
          <w:rFonts w:ascii="Century Gothic" w:eastAsia="Times New Roman" w:hAnsi="Century Gothic" w:cs="Century Gothic"/>
          <w:color w:val="404040"/>
          <w:sz w:val="24"/>
          <w:szCs w:val="24"/>
        </w:rPr>
        <w:t xml:space="preserve"> </w:t>
      </w:r>
      <w:hyperlink r:id="rId15" w:history="1">
        <w:r w:rsidRPr="00F0631D">
          <w:rPr>
            <w:rStyle w:val="Hyperlink"/>
          </w:rPr>
          <w:t>https://antibullying.nsw.gov.au/</w:t>
        </w:r>
      </w:hyperlink>
    </w:p>
    <w:p w:rsidR="00523B56" w:rsidRDefault="00523B56" w:rsidP="00523B56">
      <w:pPr>
        <w:spacing w:before="65" w:line="247" w:lineRule="auto"/>
        <w:ind w:left="426" w:right="219"/>
      </w:pPr>
    </w:p>
    <w:p w:rsidR="00523B56" w:rsidRDefault="00523B56" w:rsidP="00523B56">
      <w:pPr>
        <w:spacing w:before="65" w:line="247" w:lineRule="auto"/>
        <w:ind w:left="426" w:right="219"/>
      </w:pPr>
    </w:p>
    <w:p w:rsidR="00523B56" w:rsidRDefault="00523B56" w:rsidP="00523B56">
      <w:pPr>
        <w:spacing w:before="65" w:line="247" w:lineRule="auto"/>
        <w:ind w:left="426" w:right="219"/>
      </w:pPr>
    </w:p>
    <w:p w:rsidR="00523B56" w:rsidRDefault="00523B56" w:rsidP="00523B56">
      <w:pPr>
        <w:spacing w:before="65" w:line="247" w:lineRule="auto"/>
        <w:ind w:left="426" w:right="219"/>
      </w:pPr>
    </w:p>
    <w:p w:rsidR="00523B56" w:rsidRDefault="00523B56" w:rsidP="00523B56">
      <w:pPr>
        <w:spacing w:before="65" w:line="247" w:lineRule="auto"/>
        <w:ind w:left="426" w:right="219"/>
      </w:pPr>
    </w:p>
    <w:p w:rsidR="00523B56" w:rsidRDefault="00523B56" w:rsidP="00523B56">
      <w:pPr>
        <w:spacing w:before="65" w:line="247" w:lineRule="auto"/>
        <w:ind w:left="426" w:right="219"/>
      </w:pPr>
    </w:p>
    <w:p w:rsidR="00523B56" w:rsidRDefault="00523B56" w:rsidP="00523B56">
      <w:pPr>
        <w:spacing w:before="65" w:line="247" w:lineRule="auto"/>
        <w:ind w:left="426" w:right="219"/>
      </w:pPr>
    </w:p>
    <w:p w:rsidR="00523B56" w:rsidRDefault="00523B56" w:rsidP="00523B56">
      <w:pPr>
        <w:spacing w:before="65" w:line="247" w:lineRule="auto"/>
        <w:ind w:left="426" w:right="219"/>
      </w:pPr>
    </w:p>
    <w:p w:rsidR="00523B56" w:rsidRPr="00523B56" w:rsidRDefault="009F038D" w:rsidP="00523B56">
      <w:pPr>
        <w:spacing w:before="65" w:line="247" w:lineRule="auto"/>
        <w:ind w:left="426" w:right="219"/>
        <w:jc w:val="center"/>
        <w:rPr>
          <w:rFonts w:ascii="Century Gothic" w:eastAsia="Times New Roman" w:hAnsi="Century Gothic" w:cs="Century Gothic"/>
          <w:color w:val="404040"/>
          <w:sz w:val="24"/>
          <w:szCs w:val="24"/>
        </w:rPr>
        <w:sectPr w:rsidR="00523B56" w:rsidRPr="00523B56">
          <w:headerReference w:type="default" r:id="rId16"/>
          <w:pgSz w:w="12240" w:h="15840"/>
          <w:pgMar w:top="1880" w:right="580" w:bottom="280" w:left="640" w:header="1333" w:footer="0" w:gutter="0"/>
          <w:pgNumType w:start="2"/>
          <w:cols w:space="720"/>
          <w:noEndnote/>
        </w:sectPr>
      </w:pPr>
      <w:r>
        <w:rPr>
          <w:rFonts w:ascii="Calibri" w:hAnsi="Calibri" w:cs="Calibri"/>
          <w:noProof/>
        </w:rPr>
        <w:drawing>
          <wp:inline distT="0" distB="0" distL="0" distR="0">
            <wp:extent cx="3476625" cy="9239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923925"/>
                    </a:xfrm>
                    <a:prstGeom prst="rect">
                      <a:avLst/>
                    </a:prstGeom>
                    <a:noFill/>
                    <a:ln>
                      <a:noFill/>
                    </a:ln>
                  </pic:spPr>
                </pic:pic>
              </a:graphicData>
            </a:graphic>
          </wp:inline>
        </w:drawing>
      </w:r>
    </w:p>
    <w:p w:rsidR="006013EE" w:rsidRDefault="006013EE" w:rsidP="00523B56">
      <w:pPr>
        <w:pStyle w:val="BodyText"/>
        <w:kinsoku w:val="0"/>
        <w:overflowPunct w:val="0"/>
        <w:spacing w:before="138"/>
        <w:rPr>
          <w:color w:val="404040"/>
        </w:rPr>
      </w:pPr>
    </w:p>
    <w:sectPr w:rsidR="006013EE">
      <w:pgSz w:w="12240" w:h="15840"/>
      <w:pgMar w:top="1880" w:right="580" w:bottom="280" w:left="640" w:header="133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121" w:rsidRDefault="00660121">
      <w:r>
        <w:separator/>
      </w:r>
    </w:p>
  </w:endnote>
  <w:endnote w:type="continuationSeparator" w:id="0">
    <w:p w:rsidR="00660121" w:rsidRDefault="0066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121" w:rsidRDefault="00660121">
      <w:r>
        <w:separator/>
      </w:r>
    </w:p>
  </w:footnote>
  <w:footnote w:type="continuationSeparator" w:id="0">
    <w:p w:rsidR="00660121" w:rsidRDefault="0066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FB" w:rsidRDefault="009F038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4072255</wp:posOffset>
              </wp:positionH>
              <wp:positionV relativeFrom="page">
                <wp:posOffset>833755</wp:posOffset>
              </wp:positionV>
              <wp:extent cx="3244215" cy="2813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FB" w:rsidRDefault="00523B56" w:rsidP="00523B56">
                          <w:pPr>
                            <w:pStyle w:val="BodyText"/>
                            <w:kinsoku w:val="0"/>
                            <w:overflowPunct w:val="0"/>
                            <w:spacing w:before="8"/>
                            <w:rPr>
                              <w:rFonts w:ascii="Arial" w:hAnsi="Arial" w:cs="Arial"/>
                              <w:b/>
                              <w:bCs/>
                              <w:color w:val="BE2B0E"/>
                              <w:sz w:val="36"/>
                              <w:szCs w:val="36"/>
                            </w:rPr>
                          </w:pPr>
                          <w:r>
                            <w:rPr>
                              <w:rFonts w:ascii="Arial" w:hAnsi="Arial" w:cs="Arial"/>
                              <w:b/>
                              <w:bCs/>
                              <w:color w:val="BE2B0E"/>
                              <w:sz w:val="36"/>
                              <w:szCs w:val="36"/>
                            </w:rPr>
                            <w:t>Anti-Bullying Policy</w:t>
                          </w:r>
                        </w:p>
                        <w:p w:rsidR="00147970" w:rsidRDefault="00147970" w:rsidP="00147970">
                          <w:pPr>
                            <w:pStyle w:val="BodyText"/>
                            <w:kinsoku w:val="0"/>
                            <w:overflowPunct w:val="0"/>
                            <w:spacing w:before="8"/>
                            <w:ind w:left="20"/>
                            <w:jc w:val="right"/>
                            <w:rPr>
                              <w:rFonts w:ascii="Arial" w:hAnsi="Arial" w:cs="Arial"/>
                              <w:b/>
                              <w:bCs/>
                              <w:color w:val="BE2B0E"/>
                              <w:sz w:val="36"/>
                              <w:szCs w:val="36"/>
                            </w:rPr>
                          </w:pPr>
                        </w:p>
                        <w:p w:rsidR="000C0EA9" w:rsidRDefault="009F038D"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65pt;margin-top:65.65pt;width:255.4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94rAIAAKkFAAAOAAAAZHJzL2Uyb0RvYy54bWysVG1vmzAQ/j5p/8Hyd8pLnRRQSdWGME3q&#10;XqR2P8ABE6yBzWwnpJv233c2IU1aTZq28cE62+fn7rl7uOubfdeiHVOaS5Hh8CLAiIlSVlxsMvzl&#10;sfBijLShoqKtFCzDT0zjm8XbN9dDn7JINrKtmEIAInQ69BlujOlT39dlwzqqL2TPBFzWUnXUwFZt&#10;/ErRAdC71o+CYO4PUlW9kiXTGk7z8RIvHH5ds9J8qmvNDGozDLkZtyq3ru3qL65pulG0b3h5SIP+&#10;RRYd5QKCHqFyaijaKv4KquOlklrW5qKUnS/rmpfMcQA2YfCCzUNDe+a4QHF0fyyT/n+w5cfdZ4V4&#10;lWGCkaAdtOiR7Q26k3sU2uoMvU7B6aEHN7OHY+iyY6r7e1l+1UjIZUPFht0qJYeG0Qqycy/9k6cj&#10;jrYg6+GDrCAM3RrpgPa16mzpoBgI0KFLT8fO2FRKOLyMCInCGUYl3EVxeBnMbHI+TafXvdLmHZMd&#10;skaGFXTeodPdvTaj6+RigwlZ8LZ13W/F2QFgjicQG57aO5uFa+aPJEhW8SomHonmK48Eee7dFkvi&#10;zYvwapZf5stlHv60cUOSNryqmLBhJmGF5M8ad5D4KImjtLRseWXhbEpabdbLVqEdBWEX7jsU5MTN&#10;P0/D1Qu4vKAURiS4ixKvmMdXHinIzEuugtgLwuQumQckIXlxTumeC/bvlNCQ4WQWzUYx/ZZb4L7X&#10;3GjacQOjo+VdhuOjE02tBFeicq01lLejfVIKm/5zKaDdU6OdYK1GR7Wa/XoPKFbFa1k9gXSVBGWB&#10;PmHegdFI9R2jAWZHhvW3LVUMo/a9APnbQTMZajLWk0FFCU8zbDAazaUZB9K2V3zTAPL4gwl5C79I&#10;zZ16n7OA1O0G5oEjcZhdduCc7p3X84Rd/AIAAP//AwBQSwMEFAAGAAgAAAAhAPYbp7/gAAAADAEA&#10;AA8AAABkcnMvZG93bnJldi54bWxMj8FOwzAQRO9I/IO1SNyok5SGNsSpKgQnJNQ0HDg68TaxGq9D&#10;7Lbh73FOcJvVPM3O5NvJ9OyCo9OWBMSLCBhSY5WmVsBn9fawBua8JCV7SyjgBx1si9ubXGbKXqnE&#10;y8G3LISQy6SAzvsh49w1HRrpFnZACt7Rjkb6cI4tV6O8hnDT8ySKUm6kpvChkwO+dNicDmcjYPdF&#10;5av+/qj35bHUVbWJ6D09CXF/N+2egXmc/B8Mc/1QHYrQqbZnUo71AtLHeBnQYCxnMRPxKkmA1UE9&#10;rVLgRc7/jyh+AQAA//8DAFBLAQItABQABgAIAAAAIQC2gziS/gAAAOEBAAATAAAAAAAAAAAAAAAA&#10;AAAAAABbQ29udGVudF9UeXBlc10ueG1sUEsBAi0AFAAGAAgAAAAhADj9If/WAAAAlAEAAAsAAAAA&#10;AAAAAAAAAAAALwEAAF9yZWxzLy5yZWxzUEsBAi0AFAAGAAgAAAAhAEVJb3isAgAAqQUAAA4AAAAA&#10;AAAAAAAAAAAALgIAAGRycy9lMm9Eb2MueG1sUEsBAi0AFAAGAAgAAAAhAPYbp7/gAAAADAEAAA8A&#10;AAAAAAAAAAAAAAAABgUAAGRycy9kb3ducmV2LnhtbFBLBQYAAAAABAAEAPMAAAATBgAAAAA=&#10;" o:allowincell="f" filled="f" stroked="f">
              <v:textbox inset="0,0,0,0">
                <w:txbxContent>
                  <w:p w:rsidR="00633EFB" w:rsidRDefault="00523B56" w:rsidP="00523B56">
                    <w:pPr>
                      <w:pStyle w:val="BodyText"/>
                      <w:kinsoku w:val="0"/>
                      <w:overflowPunct w:val="0"/>
                      <w:spacing w:before="8"/>
                      <w:rPr>
                        <w:rFonts w:ascii="Arial" w:hAnsi="Arial" w:cs="Arial"/>
                        <w:b/>
                        <w:bCs/>
                        <w:color w:val="BE2B0E"/>
                        <w:sz w:val="36"/>
                        <w:szCs w:val="36"/>
                      </w:rPr>
                    </w:pPr>
                    <w:r>
                      <w:rPr>
                        <w:rFonts w:ascii="Arial" w:hAnsi="Arial" w:cs="Arial"/>
                        <w:b/>
                        <w:bCs/>
                        <w:color w:val="BE2B0E"/>
                        <w:sz w:val="36"/>
                        <w:szCs w:val="36"/>
                      </w:rPr>
                      <w:t>Anti-Bullying Policy</w:t>
                    </w:r>
                  </w:p>
                  <w:p w:rsidR="00147970" w:rsidRDefault="00147970" w:rsidP="00147970">
                    <w:pPr>
                      <w:pStyle w:val="BodyText"/>
                      <w:kinsoku w:val="0"/>
                      <w:overflowPunct w:val="0"/>
                      <w:spacing w:before="8"/>
                      <w:ind w:left="20"/>
                      <w:jc w:val="right"/>
                      <w:rPr>
                        <w:rFonts w:ascii="Arial" w:hAnsi="Arial" w:cs="Arial"/>
                        <w:b/>
                        <w:bCs/>
                        <w:color w:val="BE2B0E"/>
                        <w:sz w:val="36"/>
                        <w:szCs w:val="36"/>
                      </w:rPr>
                    </w:pPr>
                  </w:p>
                  <w:p w:rsidR="000C0EA9" w:rsidRDefault="009F038D"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563880</wp:posOffset>
              </wp:positionH>
              <wp:positionV relativeFrom="page">
                <wp:posOffset>1170305</wp:posOffset>
              </wp:positionV>
              <wp:extent cx="1326515"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0"/>
                      </a:xfrm>
                      <a:custGeom>
                        <a:avLst/>
                        <a:gdLst>
                          <a:gd name="T0" fmla="*/ 0 w 2089"/>
                          <a:gd name="T1" fmla="*/ 0 h 20"/>
                          <a:gd name="T2" fmla="*/ 2088 w 2089"/>
                          <a:gd name="T3" fmla="*/ 0 h 20"/>
                        </a:gdLst>
                        <a:ahLst/>
                        <a:cxnLst>
                          <a:cxn ang="0">
                            <a:pos x="T0" y="T1"/>
                          </a:cxn>
                          <a:cxn ang="0">
                            <a:pos x="T2" y="T3"/>
                          </a:cxn>
                        </a:cxnLst>
                        <a:rect l="0" t="0" r="r" b="b"/>
                        <a:pathLst>
                          <a:path w="2089" h="20">
                            <a:moveTo>
                              <a:pt x="0" y="0"/>
                            </a:moveTo>
                            <a:lnTo>
                              <a:pt x="2088" y="0"/>
                            </a:lnTo>
                          </a:path>
                        </a:pathLst>
                      </a:custGeom>
                      <a:noFill/>
                      <a:ln w="54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CF0D6"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pt,92.15pt,148.8pt,92.15pt" coordsize="2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9wIAAI0GAAAOAAAAZHJzL2Uyb0RvYy54bWysVW1v2jAQ/j5p/8Hyx0k0LwQKqKGqoEyT&#10;uq1S2Q8wiUOiJXZmG0I37b/v7hJooKo0TcuHYOfOd8/znO+4uT1UJdtLYwutYh5c+ZxJlei0UNuY&#10;f1uvBhPOrBMqFaVWMubP0vLb+ft3N009k6HOdZlKwyCIsrOmjnnuXD3zPJvkshL2StdSgTHTphIO&#10;tmbrpUY0EL0qvdD3x16jTVobnUhr4euyNfI5xc8ymbivWWalY2XMAZujt6H3Bt/e/EbMtkbUeZF0&#10;MMQ/oKhEoSDpKdRSOMF2pngVqioSo63O3FWiK09nWZFI4gBsAv+CzVMuaklcQBxbn2Sy/y9s8mX/&#10;aFiRxnzImRIVlGhlpETBWYjqNLWdgdNT/WiQn60fdPLdgsE7s+DGgg/bNJ91ClHEzmlS5JCZCk8C&#10;V3Yg4Z9PwsuDYwl8DIbheBSMOEvAFoTXPhXGE7Pj4WRn3UepKZDYP1jX1i2FFamedtjXUOOsKqGE&#10;Hzzms4aF/mTaFfnkE5z55OBz6RH2PCDC5I1AIFkv2TEQwN4egYn8iDU5qA4srJjA9vBJn1pb1AWR&#10;A/l1gFggBHghszecASA6D/vO7aEuiYGbf3nnDWdw5zct2Vo4xIY5cMmamJNWLMcFIav0Xq41ebiL&#10;0kGuF2up+l6oF6E71rA1wwnMQ9xOuRFyr7JKr4qypNKWChGNosk4IixWl0WKVoRjzXazKA3bC+xq&#10;ejohztyM3qmUouVSpPfd2omibNeQvSSR4Rp2UuCFpLb9NfWn95P7STSIwvH9IPKXy8HdahENxqvg&#10;erQcLheLZfAboQXRLC/SVCpEdxwhQfR3LdoNs7b5T0PkjMUZ2RU9r8l65zBIZeBy/CV21LDYo21T&#10;b3T6DP1qdDsTYYbDItfmJ2cNzMOY2x87YSRn5ScFA2caRBEOUNpEo2u4I8z0LZu+RagEQsXccbjq&#10;uFy4dujualNsc8gUUFmVvoM5kRXYz4SvRdVtYOYRg24+41Dt78nr5V9k/gcAAP//AwBQSwMEFAAG&#10;AAgAAAAhAClZJ/XgAAAACgEAAA8AAABkcnMvZG93bnJldi54bWxMj01Pg0AQhu8m/ofNmHgxdmkh&#10;LUWWRpvUxKP1o9ctOwLCzhJ2W/DfOz3p8f3IO8/km8l24oyDbxwpmM8iEEilMw1VCt7fdvcpCB80&#10;Gd05QgU/6GFTXF/lOjNupFc870MleIR8phXUIfSZlL6s0Wo/cz0SZ19usDqwHCppBj3yuO3kIoqW&#10;0uqG+EKte9zWWLb7k1Xgk5e2PrTzQ7xN7tZPu4/nbzd+KnV7Mz0+gAg4hb8yXPAZHQpmOroTGS86&#10;BWnK5IH9NIlBcGGxXq1AHC/OMgZZ5PL/C8UvAAAA//8DAFBLAQItABQABgAIAAAAIQC2gziS/gAA&#10;AOEBAAATAAAAAAAAAAAAAAAAAAAAAABbQ29udGVudF9UeXBlc10ueG1sUEsBAi0AFAAGAAgAAAAh&#10;ADj9If/WAAAAlAEAAAsAAAAAAAAAAAAAAAAALwEAAF9yZWxzLy5yZWxzUEsBAi0AFAAGAAgAAAAh&#10;AAoT+Zf3AgAAjQYAAA4AAAAAAAAAAAAAAAAALgIAAGRycy9lMm9Eb2MueG1sUEsBAi0AFAAGAAgA&#10;AAAhAClZJ/XgAAAACgEAAA8AAAAAAAAAAAAAAAAAUQUAAGRycy9kb3ducmV2LnhtbFBLBQYAAAAA&#10;BAAEAPMAAABeBgAAAAA=&#10;" o:allowincell="f" filled="f" strokeweight="4.32pt">
              <v:path arrowok="t" o:connecttype="custom" o:connectlocs="0,0;132588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2072640</wp:posOffset>
              </wp:positionH>
              <wp:positionV relativeFrom="page">
                <wp:posOffset>1170305</wp:posOffset>
              </wp:positionV>
              <wp:extent cx="524383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3830" cy="12700"/>
                      </a:xfrm>
                      <a:custGeom>
                        <a:avLst/>
                        <a:gdLst>
                          <a:gd name="T0" fmla="*/ 0 w 8258"/>
                          <a:gd name="T1" fmla="*/ 0 h 20"/>
                          <a:gd name="T2" fmla="*/ 8258 w 8258"/>
                          <a:gd name="T3" fmla="*/ 0 h 20"/>
                        </a:gdLst>
                        <a:ahLst/>
                        <a:cxnLst>
                          <a:cxn ang="0">
                            <a:pos x="T0" y="T1"/>
                          </a:cxn>
                          <a:cxn ang="0">
                            <a:pos x="T2" y="T3"/>
                          </a:cxn>
                        </a:cxnLst>
                        <a:rect l="0" t="0" r="r" b="b"/>
                        <a:pathLst>
                          <a:path w="8258" h="20">
                            <a:moveTo>
                              <a:pt x="0" y="0"/>
                            </a:moveTo>
                            <a:lnTo>
                              <a:pt x="8258" y="0"/>
                            </a:lnTo>
                          </a:path>
                        </a:pathLst>
                      </a:custGeom>
                      <a:solidFill>
                        <a:schemeClr val="accent1">
                          <a:lumMod val="50000"/>
                          <a:lumOff val="0"/>
                        </a:schemeClr>
                      </a:solidFill>
                      <a:ln w="5486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CA0F4B"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2pt,92.15pt,576.1pt,92.15pt" coordsize="8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S1vwIAAAgGAAAOAAAAZHJzL2Uyb0RvYy54bWysVNtuEzEQfUfiHyw/ItG9JGlD1E2FWoqQ&#10;ClRq+ADH9mYtvLaxvdmUr2ds726ToL4g8uCMPbNnZs5crm8OrUR7bp3QqsLFRY4RV1QzoXYV/rG5&#10;f7/EyHmiGJFa8Qo/c4dv1m/fXPdmxUvdaMm4RQCi3Ko3FW68N6ssc7ThLXEX2nAFylrblni42l3G&#10;LOkBvZVZmeeXWa8tM1ZT7hy83iUlXkf8uubUf69rxz2SFYbYfDxtPLfhzNbXZLWzxDSCDmGQf4ii&#10;JUKB0wnqjniCOiv+gmoFtdrp2l9Q3Wa6rgXlMQfIpsjPsnlqiOExFyDHmYkm9/9g6bf9o0WCVbjE&#10;SJEWSnRvOQ+Eo1lgpzduBUZP5tGG/Jx50PSnA0V2ogkXBzZo23/VDFBI53Vk5FDbNnwJuaJDJP55&#10;Ip4fPKLwuCjns+UM6kNBV5RXeSxMRlbjx7Rz/jPXEYjsH5xPdWMgRdbZEPsGMOpWQgnfZShHPVqW&#10;i+VQ5MmmOLFpUDm2wWQBXEwoAeEVoNmRWY5GIAh7NwZGmjFWelBDsCAhEsYjj/wY7QIvIXJIflOE&#10;aAECrEJmrxhDgME4Vmg0Tv+DEwudf97zFiPo+W2iwxAfYgs+goj6CkeuUAOtkCJr9Z5vdLTwZ6UD&#10;Xy9aqY6tEspYYzBMahCCn5jb5DuEfFRZp6Vg90LK4DOuAH4rLdoTGF5CKVe+iJTJroUmS++LHH4p&#10;JXiGYU/PYwNNKNHxiQOpQtKL+fJyHlFPlM7utpPv4GJqyRMzqzvFYi82nLBPg+yJkEmO6Q+zEsYj&#10;zdNWs2cYFavTOoL1CUKj7W+MelhFFXa/OmI5RvKLgln/UMznYXfFy3xxBeVB9lizPdYQRQGqwh5D&#10;lwXx1qd91xkrdg14SiQq/RFGtBZhlOIsp6iGC6ybyNiwGsM+O75Hq5cFvv4DAAD//wMAUEsDBBQA&#10;BgAIAAAAIQBadWt33wAAAAwBAAAPAAAAZHJzL2Rvd25yZXYueG1sTI/BTsMwDIbvSLxDZCRuLF1a&#10;oqprOiEEQ0JcGGjnrDFtReOUJlsLT096gqP9f/r9udzOtmdnHH3nSMF6lQBDqp3pqFHw/vZ4kwPz&#10;QZPRvSNU8I0ettXlRakL4yZ6xfM+NCyWkC+0gjaEoeDc1y1a7VduQIrZhxutDnEcG25GPcVy23OR&#10;JJJb3VG80OoB71usP/cnq2CSDy+7/InqXZrPKH++3LM4ZEpdX813G2AB5/AHw6If1aGKTkd3IuNZ&#10;ryAVMotoDPIsBbYQ61shgB2XlUyBVyX//0T1CwAA//8DAFBLAQItABQABgAIAAAAIQC2gziS/gAA&#10;AOEBAAATAAAAAAAAAAAAAAAAAAAAAABbQ29udGVudF9UeXBlc10ueG1sUEsBAi0AFAAGAAgAAAAh&#10;ADj9If/WAAAAlAEAAAsAAAAAAAAAAAAAAAAALwEAAF9yZWxzLy5yZWxzUEsBAi0AFAAGAAgAAAAh&#10;AOreBLW/AgAACAYAAA4AAAAAAAAAAAAAAAAALgIAAGRycy9lMm9Eb2MueG1sUEsBAi0AFAAGAAgA&#10;AAAhAFp1a3ffAAAADAEAAA8AAAAAAAAAAAAAAAAAGQUAAGRycy9kb3ducmV2LnhtbFBLBQYAAAAA&#10;BAAEAPMAAAAlBgAAAAA=&#10;" o:allowincell="f" fillcolor="#1f3763 [1604]" strokeweight="4.32pt">
              <v:path arrowok="t" o:connecttype="custom" o:connectlocs="0,0;524383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538480</wp:posOffset>
              </wp:positionH>
              <wp:positionV relativeFrom="page">
                <wp:posOffset>847725</wp:posOffset>
              </wp:positionV>
              <wp:extent cx="304165" cy="2813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4pt;margin-top:66.75pt;width:23.95pt;height:2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2V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QVKfvVAJODx246QG2jadhqrp7UXxViIt1TfiOrqQUfU1JCdn55qZ7dnXE&#10;UQZk238QJYQhey0s0FDJ1gBCMRCgQ5eeTp0xqRSwOfNCfzHHqICjIPJn3txGIMl0uZNKv6OiRcZI&#10;sYTGW3ByuFfaJEOSycXE4iJnTWOb3/CLDXAcdyA0XDVnJgnbyx+xF2+iTRQ6YbDYOKGXZc4qX4fO&#10;Ivev59ksW68z/6eJ64dJzcqSchNm0pUf/lnfjgofFXFSlhINKw2cSUnJ3XbdSHQgoOvcfseCnLm5&#10;l2nYIgCXF5T8IPTugtjJF9G1E+bh3Imvvcjx/PguXnhhHGb5JaV7xum/U0J9iuN5MB+19Ftunv1e&#10;cyNJyzRMjoa1KY5OTiQxCtzw0rZWE9aM9lkpTPrPpYB2T422ejUSHcWqh+1wfBgAZrS8FeUTCFgK&#10;EBioFKYeGLWQ3zHqYYKkWH3bE0kxat5zeARm3EyGnIztZBBewNUUa4xGc63HsbTvJNvVgDw+My5W&#10;8FAqZkX8nMXxecFUsFyOE8yMnfN/6/U8Z5e/AAAA//8DAFBLAwQUAAYACAAAACEArBXqFuAAAAAK&#10;AQAADwAAAGRycy9kb3ducmV2LnhtbEyPQU+DQBCF7yb+h82YeLOLRQsiS9MYPZkYKR48LuwUSNlZ&#10;ZLct/nunp3qbefPy3jf5eraDOOLke0cK7hcRCKTGmZ5aBV/V210KwgdNRg+OUMEvelgX11e5zow7&#10;UYnHbWgFh5DPtIIuhDGT0jcdWu0XbkTi285NVgdep1aaSZ843A5yGUUraXVP3NDpEV86bPbbg1Ww&#10;+abytf/5qD/LXdlX1VNE76u9Urc38+YZRMA5XMxwxmd0KJipdgcyXgwK0gcmD6zH8SOIsyFeJiBq&#10;HpIkBVnk8v8LxR8AAAD//wMAUEsBAi0AFAAGAAgAAAAhALaDOJL+AAAA4QEAABMAAAAAAAAAAAAA&#10;AAAAAAAAAFtDb250ZW50X1R5cGVzXS54bWxQSwECLQAUAAYACAAAACEAOP0h/9YAAACUAQAACwAA&#10;AAAAAAAAAAAAAAAvAQAAX3JlbHMvLnJlbHNQSwECLQAUAAYACAAAACEAGQZNla4CAACvBQAADgAA&#10;AAAAAAAAAAAAAAAuAgAAZHJzL2Uyb0RvYy54bWxQSwECLQAUAAYACAAAACEArBXqFuAAAAAKAQAA&#10;DwAAAAAAAAAAAAAAAAAIBQAAZHJzL2Rvd25yZXYueG1sUEsFBgAAAAAEAAQA8wAAABUGAAAAAA==&#10;" o:allowincell="f" filled="f" stroked="f">
              <v:textbox inset="0,0,0,0">
                <w:txbxContent>
                  <w:p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2889" w:hanging="284"/>
      </w:pPr>
      <w:rPr>
        <w:rFonts w:ascii="Wingdings" w:hAnsi="Wingdings"/>
        <w:b w:val="0"/>
        <w:color w:val="404040"/>
        <w:w w:val="100"/>
        <w:sz w:val="24"/>
      </w:rPr>
    </w:lvl>
    <w:lvl w:ilvl="1">
      <w:numFmt w:val="bullet"/>
      <w:lvlText w:val="•"/>
      <w:lvlJc w:val="left"/>
      <w:pPr>
        <w:ind w:left="3694" w:hanging="284"/>
      </w:pPr>
    </w:lvl>
    <w:lvl w:ilvl="2">
      <w:numFmt w:val="bullet"/>
      <w:lvlText w:val="•"/>
      <w:lvlJc w:val="left"/>
      <w:pPr>
        <w:ind w:left="4508" w:hanging="284"/>
      </w:pPr>
    </w:lvl>
    <w:lvl w:ilvl="3">
      <w:numFmt w:val="bullet"/>
      <w:lvlText w:val="•"/>
      <w:lvlJc w:val="left"/>
      <w:pPr>
        <w:ind w:left="5322" w:hanging="284"/>
      </w:pPr>
    </w:lvl>
    <w:lvl w:ilvl="4">
      <w:numFmt w:val="bullet"/>
      <w:lvlText w:val="•"/>
      <w:lvlJc w:val="left"/>
      <w:pPr>
        <w:ind w:left="6136" w:hanging="284"/>
      </w:pPr>
    </w:lvl>
    <w:lvl w:ilvl="5">
      <w:numFmt w:val="bullet"/>
      <w:lvlText w:val="•"/>
      <w:lvlJc w:val="left"/>
      <w:pPr>
        <w:ind w:left="6950" w:hanging="284"/>
      </w:pPr>
    </w:lvl>
    <w:lvl w:ilvl="6">
      <w:numFmt w:val="bullet"/>
      <w:lvlText w:val="•"/>
      <w:lvlJc w:val="left"/>
      <w:pPr>
        <w:ind w:left="7764" w:hanging="284"/>
      </w:pPr>
    </w:lvl>
    <w:lvl w:ilvl="7">
      <w:numFmt w:val="bullet"/>
      <w:lvlText w:val="•"/>
      <w:lvlJc w:val="left"/>
      <w:pPr>
        <w:ind w:left="8578" w:hanging="284"/>
      </w:pPr>
    </w:lvl>
    <w:lvl w:ilvl="8">
      <w:numFmt w:val="bullet"/>
      <w:lvlText w:val="•"/>
      <w:lvlJc w:val="left"/>
      <w:pPr>
        <w:ind w:left="9392"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0"/>
    <w:rsid w:val="000C0EA9"/>
    <w:rsid w:val="000D3334"/>
    <w:rsid w:val="00133450"/>
    <w:rsid w:val="00147970"/>
    <w:rsid w:val="002A0F5B"/>
    <w:rsid w:val="003F560C"/>
    <w:rsid w:val="00481123"/>
    <w:rsid w:val="00523B56"/>
    <w:rsid w:val="006013EE"/>
    <w:rsid w:val="00633EFB"/>
    <w:rsid w:val="00660121"/>
    <w:rsid w:val="006F2D32"/>
    <w:rsid w:val="00873CA0"/>
    <w:rsid w:val="009F038D"/>
    <w:rsid w:val="00A13240"/>
    <w:rsid w:val="00A25600"/>
    <w:rsid w:val="00CC1E0C"/>
    <w:rsid w:val="00CF5A03"/>
    <w:rsid w:val="00F06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2164D74-D672-4807-8895-91CE7621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
      <w:ind w:left="20"/>
      <w:outlineLvl w:val="0"/>
    </w:pPr>
    <w:rPr>
      <w:b/>
      <w:bCs/>
      <w:sz w:val="36"/>
      <w:szCs w:val="36"/>
    </w:rPr>
  </w:style>
  <w:style w:type="paragraph" w:styleId="Heading2">
    <w:name w:val="heading 2"/>
    <w:basedOn w:val="Normal"/>
    <w:next w:val="Normal"/>
    <w:link w:val="Heading2Char"/>
    <w:uiPriority w:val="1"/>
    <w:qFormat/>
    <w:pPr>
      <w:ind w:left="247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rFonts w:ascii="Century Gothic" w:hAnsi="Century Gothic" w:cs="Century Gothic"/>
      <w:sz w:val="24"/>
      <w:szCs w:val="24"/>
    </w:rPr>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1"/>
    <w:qFormat/>
    <w:pPr>
      <w:spacing w:before="101"/>
      <w:ind w:left="2889" w:hanging="283"/>
    </w:pPr>
    <w:rPr>
      <w:rFonts w:ascii="Century Gothic" w:hAnsi="Century Gothic" w:cs="Century Gothic"/>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47970"/>
    <w:pPr>
      <w:tabs>
        <w:tab w:val="center" w:pos="4513"/>
        <w:tab w:val="right" w:pos="9026"/>
      </w:tabs>
    </w:pPr>
  </w:style>
  <w:style w:type="character" w:customStyle="1" w:styleId="HeaderChar">
    <w:name w:val="Header Char"/>
    <w:basedOn w:val="DefaultParagraphFont"/>
    <w:link w:val="Header"/>
    <w:uiPriority w:val="99"/>
    <w:locked/>
    <w:rsid w:val="00147970"/>
    <w:rPr>
      <w:rFonts w:ascii="Arial" w:hAnsi="Arial" w:cs="Arial"/>
    </w:rPr>
  </w:style>
  <w:style w:type="paragraph" w:styleId="Footer">
    <w:name w:val="footer"/>
    <w:basedOn w:val="Normal"/>
    <w:link w:val="FooterChar"/>
    <w:uiPriority w:val="99"/>
    <w:unhideWhenUsed/>
    <w:rsid w:val="00147970"/>
    <w:pPr>
      <w:tabs>
        <w:tab w:val="center" w:pos="4513"/>
        <w:tab w:val="right" w:pos="9026"/>
      </w:tabs>
    </w:pPr>
  </w:style>
  <w:style w:type="character" w:customStyle="1" w:styleId="FooterChar">
    <w:name w:val="Footer Char"/>
    <w:basedOn w:val="DefaultParagraphFont"/>
    <w:link w:val="Footer"/>
    <w:uiPriority w:val="99"/>
    <w:locked/>
    <w:rsid w:val="00147970"/>
    <w:rPr>
      <w:rFonts w:ascii="Arial" w:hAnsi="Arial" w:cs="Arial"/>
    </w:rPr>
  </w:style>
  <w:style w:type="table" w:styleId="TableGrid">
    <w:name w:val="Table Grid"/>
    <w:basedOn w:val="TableNormal"/>
    <w:uiPriority w:val="39"/>
    <w:rsid w:val="000D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B56"/>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character" w:styleId="Hyperlink">
    <w:name w:val="Hyperlink"/>
    <w:basedOn w:val="DefaultParagraphFont"/>
    <w:uiPriority w:val="99"/>
    <w:unhideWhenUsed/>
    <w:rsid w:val="00523B56"/>
    <w:rPr>
      <w:color w:val="0000FF"/>
      <w:u w:val="single"/>
    </w:rPr>
  </w:style>
  <w:style w:type="character" w:styleId="UnresolvedMention">
    <w:name w:val="Unresolved Mention"/>
    <w:basedOn w:val="DefaultParagraphFont"/>
    <w:uiPriority w:val="99"/>
    <w:semiHidden/>
    <w:unhideWhenUsed/>
    <w:rsid w:val="00523B5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policy-library/policies/student-discipline-in-government-schools-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policy-library/policies/bullying-of-students-prevention-and-response-polic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associated-documents/behaviourcode.pdf" TargetMode="External"/><Relationship Id="rId5" Type="http://schemas.openxmlformats.org/officeDocument/2006/relationships/webSettings" Target="webSettings.xml"/><Relationship Id="rId15" Type="http://schemas.openxmlformats.org/officeDocument/2006/relationships/hyperlink" Target="https://antibullying.nsw.gov.a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mmeers1\AppData\Local\Temp\msohtmlclip1\02\clip_image001.png" TargetMode="External"/><Relationship Id="rId14" Type="http://schemas.openxmlformats.org/officeDocument/2006/relationships/hyperlink" Target="https://education.nsw.gov.au/policy-library/associated-documents/behaviourco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3473-66D9-4788-9629-F41F3E56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Working with children check policy</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policy</dc:title>
  <dc:subject>2016</dc:subject>
  <dc:creator>Meers, Melanie</dc:creator>
  <cp:keywords/>
  <dc:description/>
  <cp:lastModifiedBy>Patricia Riley</cp:lastModifiedBy>
  <cp:revision>2</cp:revision>
  <dcterms:created xsi:type="dcterms:W3CDTF">2023-02-28T23:07:00Z</dcterms:created>
  <dcterms:modified xsi:type="dcterms:W3CDTF">2023-02-28T23:07:00Z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